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7A" w:rsidRPr="00A404C6" w:rsidRDefault="0015407A" w:rsidP="0015407A">
      <w:pPr>
        <w:pStyle w:val="a3"/>
        <w:tabs>
          <w:tab w:val="left" w:pos="540"/>
          <w:tab w:val="left" w:pos="9715"/>
        </w:tabs>
        <w:ind w:right="-366"/>
        <w:jc w:val="both"/>
        <w:rPr>
          <w:color w:val="auto"/>
          <w:szCs w:val="24"/>
        </w:rPr>
      </w:pPr>
      <w:r w:rsidRPr="00A404C6">
        <w:rPr>
          <w:b/>
          <w:noProof/>
          <w:color w:val="auto"/>
          <w:sz w:val="28"/>
          <w:szCs w:val="28"/>
          <w:lang w:eastAsia="ru-RU"/>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-571500</wp:posOffset>
            </wp:positionV>
            <wp:extent cx="424815" cy="685800"/>
            <wp:effectExtent l="0" t="0" r="0" b="0"/>
            <wp:wrapNone/>
            <wp:docPr id="2" name="Рисунок 2" descr="Герб СГО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ГО Н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07A" w:rsidRPr="00A404C6" w:rsidRDefault="0015407A" w:rsidP="0015407A">
      <w:pPr>
        <w:pStyle w:val="a3"/>
        <w:jc w:val="both"/>
        <w:rPr>
          <w:color w:val="auto"/>
          <w:szCs w:val="24"/>
        </w:rPr>
      </w:pP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r w:rsidRPr="00A404C6">
        <w:rPr>
          <w:color w:val="auto"/>
          <w:szCs w:val="24"/>
        </w:rPr>
        <w:tab/>
      </w:r>
    </w:p>
    <w:p w:rsidR="0015407A" w:rsidRPr="00A404C6" w:rsidRDefault="0015407A" w:rsidP="0015407A">
      <w:pPr>
        <w:pStyle w:val="a5"/>
        <w:jc w:val="center"/>
        <w:rPr>
          <w:b/>
          <w:color w:val="auto"/>
          <w:sz w:val="28"/>
          <w:szCs w:val="28"/>
        </w:rPr>
      </w:pPr>
      <w:r w:rsidRPr="00A404C6">
        <w:rPr>
          <w:b/>
          <w:noProof/>
          <w:color w:val="auto"/>
          <w:sz w:val="28"/>
          <w:szCs w:val="28"/>
        </w:rPr>
        <w:t>АДМИНИСТРАЦИЯ СЫСЕРТСКОГО ГОРОДСКОГО ОКРУГА</w:t>
      </w:r>
    </w:p>
    <w:p w:rsidR="0015407A" w:rsidRPr="00A404C6" w:rsidRDefault="0015407A" w:rsidP="0015407A">
      <w:pPr>
        <w:pStyle w:val="a5"/>
        <w:jc w:val="center"/>
        <w:rPr>
          <w:b/>
          <w:bCs/>
          <w:color w:val="auto"/>
          <w:spacing w:val="80"/>
          <w:sz w:val="32"/>
          <w:szCs w:val="32"/>
        </w:rPr>
      </w:pPr>
      <w:r w:rsidRPr="00A404C6">
        <w:rPr>
          <w:b/>
          <w:bCs/>
          <w:color w:val="auto"/>
          <w:spacing w:val="80"/>
          <w:sz w:val="32"/>
          <w:szCs w:val="32"/>
        </w:rPr>
        <w:t>ПОСТАНОВЛЕНИЕ</w:t>
      </w:r>
    </w:p>
    <w:p w:rsidR="0015407A" w:rsidRPr="00A404C6" w:rsidRDefault="0015407A" w:rsidP="0015407A">
      <w:pPr>
        <w:pStyle w:val="a5"/>
        <w:jc w:val="center"/>
        <w:rPr>
          <w:color w:val="auto"/>
          <w:u w:val="single"/>
        </w:rPr>
      </w:pPr>
    </w:p>
    <w:p w:rsidR="0015407A" w:rsidRPr="00A404C6" w:rsidRDefault="0015407A" w:rsidP="0015407A">
      <w:pPr>
        <w:pStyle w:val="a5"/>
        <w:jc w:val="center"/>
        <w:rPr>
          <w:color w:val="auto"/>
          <w:u w:val="single"/>
        </w:rPr>
      </w:pPr>
      <w:r w:rsidRPr="00A404C6">
        <w:rPr>
          <w:noProof/>
          <w:color w:val="auto"/>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92075</wp:posOffset>
                </wp:positionV>
                <wp:extent cx="5739130" cy="0"/>
                <wp:effectExtent l="29845" t="26670" r="31750" b="304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0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25pt" to="469.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" strokeweight="3.75pt">
                <v:stroke linestyle="thinThick"/>
                <w10:wrap type="topAndBottom"/>
              </v:line>
            </w:pict>
          </mc:Fallback>
        </mc:AlternateContent>
      </w:r>
    </w:p>
    <w:p w:rsidR="0015407A" w:rsidRPr="00A404C6" w:rsidRDefault="0015407A" w:rsidP="0015407A">
      <w:pPr>
        <w:pStyle w:val="a5"/>
        <w:rPr>
          <w:color w:val="auto"/>
          <w:sz w:val="24"/>
          <w:szCs w:val="24"/>
        </w:rPr>
      </w:pPr>
    </w:p>
    <w:p w:rsidR="0015407A" w:rsidRPr="00A404C6" w:rsidRDefault="0015407A" w:rsidP="0015407A">
      <w:pPr>
        <w:pStyle w:val="a5"/>
        <w:rPr>
          <w:color w:val="auto"/>
          <w:sz w:val="24"/>
          <w:szCs w:val="24"/>
        </w:rPr>
      </w:pPr>
      <w:r w:rsidRPr="00A404C6">
        <w:rPr>
          <w:color w:val="auto"/>
          <w:sz w:val="24"/>
          <w:szCs w:val="24"/>
        </w:rPr>
        <w:t>от _______________________№__________</w:t>
      </w:r>
    </w:p>
    <w:p w:rsidR="0015407A" w:rsidRPr="00A404C6" w:rsidRDefault="0015407A" w:rsidP="0015407A">
      <w:pPr>
        <w:pStyle w:val="a5"/>
        <w:rPr>
          <w:color w:val="auto"/>
          <w:sz w:val="24"/>
          <w:szCs w:val="24"/>
        </w:rPr>
      </w:pPr>
    </w:p>
    <w:p w:rsidR="0015407A" w:rsidRPr="00A404C6" w:rsidRDefault="0015407A" w:rsidP="0015407A">
      <w:pPr>
        <w:pStyle w:val="a5"/>
        <w:rPr>
          <w:color w:val="auto"/>
          <w:sz w:val="24"/>
          <w:szCs w:val="24"/>
        </w:rPr>
      </w:pPr>
      <w:r w:rsidRPr="00A404C6">
        <w:rPr>
          <w:color w:val="auto"/>
          <w:sz w:val="24"/>
          <w:szCs w:val="24"/>
        </w:rPr>
        <w:t>г. Сысерть</w:t>
      </w:r>
    </w:p>
    <w:p w:rsidR="0015407A" w:rsidRPr="00A404C6" w:rsidRDefault="0015407A" w:rsidP="0015407A">
      <w:pPr>
        <w:pStyle w:val="a5"/>
        <w:jc w:val="center"/>
        <w:rPr>
          <w:b/>
          <w:i/>
          <w:color w:val="auto"/>
          <w:sz w:val="24"/>
          <w:szCs w:val="24"/>
        </w:rPr>
      </w:pPr>
    </w:p>
    <w:p w:rsidR="00EC607F" w:rsidRPr="00A404C6" w:rsidRDefault="0015407A" w:rsidP="00EC607F">
      <w:pPr>
        <w:pStyle w:val="a5"/>
        <w:jc w:val="center"/>
        <w:rPr>
          <w:b/>
          <w:i/>
          <w:color w:val="auto"/>
          <w:sz w:val="24"/>
          <w:szCs w:val="24"/>
        </w:rPr>
      </w:pPr>
      <w:r w:rsidRPr="00A404C6">
        <w:rPr>
          <w:b/>
          <w:i/>
          <w:color w:val="auto"/>
          <w:sz w:val="24"/>
          <w:szCs w:val="24"/>
        </w:rPr>
        <w:t xml:space="preserve">Об утверждении </w:t>
      </w:r>
      <w:r w:rsidR="00EC607F" w:rsidRPr="00A404C6">
        <w:rPr>
          <w:b/>
          <w:i/>
          <w:color w:val="auto"/>
          <w:sz w:val="24"/>
          <w:szCs w:val="24"/>
        </w:rPr>
        <w:t xml:space="preserve">Положения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15407A" w:rsidRPr="00A404C6" w:rsidRDefault="0015407A" w:rsidP="0015407A">
      <w:pPr>
        <w:pStyle w:val="a5"/>
        <w:jc w:val="center"/>
        <w:rPr>
          <w:b/>
          <w:i/>
          <w:color w:val="auto"/>
          <w:sz w:val="24"/>
          <w:szCs w:val="24"/>
        </w:rPr>
      </w:pPr>
    </w:p>
    <w:p w:rsidR="00EC607F" w:rsidRPr="00A404C6" w:rsidRDefault="00EC607F" w:rsidP="0015407A">
      <w:pPr>
        <w:ind w:firstLine="709"/>
        <w:jc w:val="both"/>
        <w:rPr>
          <w:color w:val="auto"/>
        </w:rPr>
      </w:pPr>
    </w:p>
    <w:p w:rsidR="00110E9D" w:rsidRPr="00A404C6" w:rsidRDefault="00110E9D" w:rsidP="00110E9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В соответствии с Федеральным законом от 26.07.2006 г. № 135-ФЗ «О защите конкуренции» и Федеральным законом от 12.01.1996 г. № 8-ФЗ «О погребении и похоронном деле», руководствуясь Уставом Сысертского городского округа, </w:t>
      </w:r>
      <w:r w:rsidR="00682718" w:rsidRPr="00A404C6">
        <w:rPr>
          <w:rFonts w:ascii="Times New Roman" w:hAnsi="Times New Roman" w:cs="Times New Roman"/>
          <w:color w:val="auto"/>
          <w:sz w:val="24"/>
          <w:szCs w:val="24"/>
        </w:rPr>
        <w:t>в</w:t>
      </w:r>
      <w:r w:rsidRPr="00A404C6">
        <w:rPr>
          <w:rFonts w:ascii="Times New Roman" w:hAnsi="Times New Roman" w:cs="Times New Roman"/>
          <w:color w:val="auto"/>
          <w:sz w:val="24"/>
          <w:szCs w:val="24"/>
        </w:rPr>
        <w:t xml:space="preserve"> целях </w:t>
      </w:r>
      <w:r w:rsidR="00C1093C" w:rsidRPr="00A404C6">
        <w:rPr>
          <w:rFonts w:ascii="Times New Roman" w:hAnsi="Times New Roman" w:cs="Times New Roman"/>
          <w:color w:val="auto"/>
          <w:sz w:val="24"/>
          <w:szCs w:val="24"/>
        </w:rPr>
        <w:t xml:space="preserve">реализации полномочий по организации ритуальных услуг, </w:t>
      </w:r>
    </w:p>
    <w:p w:rsidR="00110E9D" w:rsidRPr="00A404C6" w:rsidRDefault="00110E9D" w:rsidP="00110E9D">
      <w:pPr>
        <w:pStyle w:val="ConsPlusNormal"/>
        <w:ind w:firstLine="709"/>
        <w:jc w:val="both"/>
        <w:rPr>
          <w:rFonts w:ascii="Times New Roman" w:hAnsi="Times New Roman" w:cs="Times New Roman"/>
          <w:color w:val="auto"/>
          <w:sz w:val="24"/>
          <w:szCs w:val="24"/>
        </w:rPr>
      </w:pPr>
    </w:p>
    <w:p w:rsidR="00110E9D" w:rsidRPr="00A404C6" w:rsidRDefault="00110E9D" w:rsidP="00110E9D">
      <w:pPr>
        <w:pStyle w:val="a3"/>
        <w:jc w:val="both"/>
        <w:rPr>
          <w:b/>
          <w:color w:val="auto"/>
          <w:sz w:val="28"/>
          <w:szCs w:val="28"/>
        </w:rPr>
      </w:pPr>
      <w:r w:rsidRPr="00A404C6">
        <w:rPr>
          <w:b/>
          <w:color w:val="auto"/>
          <w:sz w:val="28"/>
          <w:szCs w:val="28"/>
        </w:rPr>
        <w:t>ПОСТАНОВЛЯЮ:</w:t>
      </w:r>
    </w:p>
    <w:p w:rsidR="00110E9D" w:rsidRPr="00A404C6" w:rsidRDefault="00110E9D" w:rsidP="00110E9D">
      <w:pPr>
        <w:pStyle w:val="a5"/>
        <w:jc w:val="both"/>
        <w:rPr>
          <w:color w:val="auto"/>
          <w:sz w:val="24"/>
          <w:szCs w:val="24"/>
        </w:rPr>
      </w:pPr>
    </w:p>
    <w:p w:rsidR="00682718" w:rsidRPr="00A404C6" w:rsidRDefault="00110E9D" w:rsidP="00110E9D">
      <w:pPr>
        <w:numPr>
          <w:ilvl w:val="0"/>
          <w:numId w:val="2"/>
        </w:numPr>
        <w:tabs>
          <w:tab w:val="clear" w:pos="2505"/>
          <w:tab w:val="num" w:pos="900"/>
          <w:tab w:val="left" w:pos="1080"/>
        </w:tabs>
        <w:autoSpaceDE w:val="0"/>
        <w:autoSpaceDN w:val="0"/>
        <w:adjustRightInd w:val="0"/>
        <w:ind w:left="0" w:firstLine="720"/>
        <w:jc w:val="both"/>
        <w:rPr>
          <w:color w:val="auto"/>
        </w:rPr>
      </w:pPr>
      <w:r w:rsidRPr="00A404C6">
        <w:rPr>
          <w:color w:val="auto"/>
        </w:rPr>
        <w:t xml:space="preserve"> Утвердить Положение о проведении открытого конкурса по отбору специализированной службы по вопросам похоронного дела на территории Сысертского городского округа </w:t>
      </w:r>
      <w:r w:rsidR="00682718" w:rsidRPr="00A404C6">
        <w:rPr>
          <w:color w:val="auto"/>
        </w:rPr>
        <w:t>(прилагается).</w:t>
      </w:r>
    </w:p>
    <w:p w:rsidR="00110E9D" w:rsidRPr="00A404C6" w:rsidRDefault="00682718" w:rsidP="00110E9D">
      <w:pPr>
        <w:numPr>
          <w:ilvl w:val="0"/>
          <w:numId w:val="2"/>
        </w:numPr>
        <w:tabs>
          <w:tab w:val="clear" w:pos="2505"/>
          <w:tab w:val="num" w:pos="900"/>
          <w:tab w:val="left" w:pos="1080"/>
        </w:tabs>
        <w:autoSpaceDE w:val="0"/>
        <w:autoSpaceDN w:val="0"/>
        <w:adjustRightInd w:val="0"/>
        <w:ind w:left="0" w:firstLine="720"/>
        <w:jc w:val="both"/>
        <w:rPr>
          <w:color w:val="auto"/>
        </w:rPr>
      </w:pPr>
      <w:r w:rsidRPr="00A404C6">
        <w:rPr>
          <w:color w:val="auto"/>
        </w:rPr>
        <w:t xml:space="preserve">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Сысертского городского округа (прилагается).</w:t>
      </w:r>
    </w:p>
    <w:p w:rsidR="00110E9D" w:rsidRPr="00A404C6" w:rsidRDefault="00682718" w:rsidP="00110E9D">
      <w:pPr>
        <w:numPr>
          <w:ilvl w:val="0"/>
          <w:numId w:val="2"/>
        </w:numPr>
        <w:tabs>
          <w:tab w:val="clear" w:pos="2505"/>
          <w:tab w:val="num" w:pos="900"/>
          <w:tab w:val="left" w:pos="1080"/>
        </w:tabs>
        <w:adjustRightInd w:val="0"/>
        <w:ind w:left="0" w:firstLine="720"/>
        <w:jc w:val="both"/>
        <w:rPr>
          <w:color w:val="auto"/>
        </w:rPr>
      </w:pPr>
      <w:r w:rsidRPr="00A404C6">
        <w:rPr>
          <w:color w:val="auto"/>
        </w:rPr>
        <w:t xml:space="preserve"> Опубликовать настоящее постановление в официальном издании Думы и Администрации Сысертского городского округа «Вестник Сысертского городского округа» и разместить на официальном сайте Сысертского городского округа.</w:t>
      </w:r>
    </w:p>
    <w:p w:rsidR="00110E9D" w:rsidRPr="00A404C6" w:rsidRDefault="00682718" w:rsidP="00C1093C">
      <w:pPr>
        <w:pStyle w:val="a5"/>
        <w:numPr>
          <w:ilvl w:val="0"/>
          <w:numId w:val="2"/>
        </w:numPr>
        <w:tabs>
          <w:tab w:val="clear" w:pos="2505"/>
          <w:tab w:val="num" w:pos="900"/>
          <w:tab w:val="left" w:pos="1080"/>
        </w:tabs>
        <w:ind w:left="0" w:firstLine="720"/>
        <w:jc w:val="both"/>
        <w:rPr>
          <w:color w:val="auto"/>
          <w:sz w:val="24"/>
          <w:szCs w:val="24"/>
        </w:rPr>
      </w:pPr>
      <w:r w:rsidRPr="00A404C6">
        <w:rPr>
          <w:color w:val="auto"/>
          <w:sz w:val="24"/>
          <w:szCs w:val="24"/>
        </w:rPr>
        <w:t xml:space="preserve"> </w:t>
      </w:r>
      <w:r w:rsidR="00D063E4" w:rsidRPr="00A404C6">
        <w:rPr>
          <w:color w:val="auto"/>
          <w:sz w:val="24"/>
          <w:szCs w:val="24"/>
        </w:rPr>
        <w:t>Контроль за исполнением настоящего постановления возложить на заместителя Главы Администрации Сысертского городского округа, председателя комитета по экономике Краснову С.В.</w:t>
      </w:r>
    </w:p>
    <w:p w:rsidR="0015407A" w:rsidRPr="00A404C6" w:rsidRDefault="0015407A" w:rsidP="0015407A">
      <w:pPr>
        <w:pStyle w:val="a3"/>
        <w:jc w:val="both"/>
        <w:rPr>
          <w:color w:val="auto"/>
          <w:szCs w:val="24"/>
        </w:rPr>
      </w:pPr>
    </w:p>
    <w:p w:rsidR="0015407A" w:rsidRPr="00A404C6" w:rsidRDefault="0015407A" w:rsidP="0015407A">
      <w:pPr>
        <w:pStyle w:val="a3"/>
        <w:jc w:val="both"/>
        <w:rPr>
          <w:color w:val="auto"/>
        </w:rPr>
      </w:pPr>
    </w:p>
    <w:p w:rsidR="002F167B" w:rsidRPr="00A404C6" w:rsidRDefault="002F167B" w:rsidP="0015407A">
      <w:pPr>
        <w:pStyle w:val="a3"/>
        <w:jc w:val="both"/>
        <w:rPr>
          <w:color w:val="auto"/>
        </w:rPr>
      </w:pPr>
    </w:p>
    <w:p w:rsidR="0015407A" w:rsidRPr="00A404C6" w:rsidRDefault="0015407A" w:rsidP="0015407A">
      <w:pPr>
        <w:pStyle w:val="a3"/>
        <w:jc w:val="both"/>
        <w:rPr>
          <w:color w:val="auto"/>
        </w:rPr>
      </w:pPr>
    </w:p>
    <w:p w:rsidR="002B5041" w:rsidRPr="002B5041" w:rsidRDefault="002B5041" w:rsidP="002B5041">
      <w:pPr>
        <w:jc w:val="both"/>
        <w:rPr>
          <w:rFonts w:eastAsia="Times New Roman"/>
          <w:color w:val="auto"/>
          <w:lang w:eastAsia="ru-RU"/>
        </w:rPr>
      </w:pPr>
      <w:r w:rsidRPr="002B5041">
        <w:rPr>
          <w:rFonts w:eastAsia="Times New Roman"/>
          <w:color w:val="auto"/>
          <w:lang w:eastAsia="ru-RU"/>
        </w:rPr>
        <w:t xml:space="preserve">Глава Сысертского городского округа </w:t>
      </w:r>
      <w:r w:rsidRPr="002B5041">
        <w:rPr>
          <w:rFonts w:eastAsia="Times New Roman"/>
          <w:color w:val="auto"/>
          <w:lang w:eastAsia="ru-RU"/>
        </w:rPr>
        <w:tab/>
      </w:r>
      <w:r w:rsidRPr="002B5041">
        <w:rPr>
          <w:rFonts w:eastAsia="Times New Roman"/>
          <w:color w:val="auto"/>
          <w:lang w:eastAsia="ru-RU"/>
        </w:rPr>
        <w:tab/>
      </w:r>
      <w:r w:rsidRPr="002B5041">
        <w:rPr>
          <w:rFonts w:eastAsia="Times New Roman"/>
          <w:color w:val="auto"/>
          <w:lang w:eastAsia="ru-RU"/>
        </w:rPr>
        <w:tab/>
      </w:r>
      <w:r w:rsidRPr="002B5041">
        <w:rPr>
          <w:rFonts w:eastAsia="Times New Roman"/>
          <w:color w:val="auto"/>
          <w:lang w:eastAsia="ru-RU"/>
        </w:rPr>
        <w:tab/>
      </w:r>
      <w:r w:rsidRPr="002B5041">
        <w:rPr>
          <w:rFonts w:eastAsia="Times New Roman"/>
          <w:color w:val="auto"/>
          <w:lang w:eastAsia="ru-RU"/>
        </w:rPr>
        <w:tab/>
        <w:t xml:space="preserve">         А.Г. Карамышев</w:t>
      </w:r>
    </w:p>
    <w:p w:rsidR="009D2FFC" w:rsidRDefault="009D2FFC">
      <w:pPr>
        <w:spacing w:after="160" w:line="259" w:lineRule="auto"/>
        <w:rPr>
          <w:rFonts w:eastAsia="Times New Roman"/>
          <w:color w:val="auto"/>
          <w:lang w:eastAsia="ru-RU"/>
        </w:rPr>
      </w:pPr>
      <w:r>
        <w:rPr>
          <w:color w:val="auto"/>
        </w:rPr>
        <w:br w:type="page"/>
      </w:r>
    </w:p>
    <w:p w:rsidR="00682718" w:rsidRPr="00A404C6" w:rsidRDefault="00682718" w:rsidP="00682718">
      <w:pPr>
        <w:pageBreakBefore/>
        <w:ind w:left="4416"/>
        <w:rPr>
          <w:color w:val="auto"/>
        </w:rPr>
      </w:pPr>
      <w:bookmarkStart w:id="0" w:name="_GoBack"/>
      <w:bookmarkEnd w:id="0"/>
      <w:r w:rsidRPr="00A404C6">
        <w:rPr>
          <w:color w:val="auto"/>
        </w:rPr>
        <w:lastRenderedPageBreak/>
        <w:t>УТВЕРЖДЕНО</w:t>
      </w:r>
    </w:p>
    <w:p w:rsidR="00682718" w:rsidRPr="00A404C6" w:rsidRDefault="00682718" w:rsidP="00682718">
      <w:pPr>
        <w:ind w:left="4416"/>
        <w:rPr>
          <w:color w:val="auto"/>
        </w:rPr>
      </w:pPr>
      <w:r w:rsidRPr="00A404C6">
        <w:rPr>
          <w:color w:val="auto"/>
        </w:rPr>
        <w:t xml:space="preserve">постановлением Администрации  </w:t>
      </w:r>
    </w:p>
    <w:p w:rsidR="00682718" w:rsidRPr="00A404C6" w:rsidRDefault="00682718" w:rsidP="00682718">
      <w:pPr>
        <w:ind w:left="4416"/>
        <w:rPr>
          <w:color w:val="auto"/>
        </w:rPr>
      </w:pPr>
      <w:r w:rsidRPr="00A404C6">
        <w:rPr>
          <w:color w:val="auto"/>
        </w:rPr>
        <w:t>Сысертского городского округа</w:t>
      </w:r>
    </w:p>
    <w:p w:rsidR="00682718" w:rsidRPr="00A404C6" w:rsidRDefault="00682718" w:rsidP="00682718">
      <w:pPr>
        <w:ind w:left="4416"/>
        <w:rPr>
          <w:color w:val="auto"/>
        </w:rPr>
      </w:pPr>
      <w:r w:rsidRPr="00A404C6">
        <w:rPr>
          <w:color w:val="auto"/>
        </w:rPr>
        <w:t xml:space="preserve">от </w:t>
      </w:r>
      <w:r w:rsidR="00A87DC2" w:rsidRPr="00A404C6">
        <w:rPr>
          <w:color w:val="auto"/>
        </w:rPr>
        <w:t xml:space="preserve">_________________ </w:t>
      </w:r>
      <w:r w:rsidRPr="00A404C6">
        <w:rPr>
          <w:color w:val="auto"/>
        </w:rPr>
        <w:t xml:space="preserve">№ _______ </w:t>
      </w:r>
    </w:p>
    <w:p w:rsidR="00682718" w:rsidRPr="00A404C6" w:rsidRDefault="00682718" w:rsidP="00973F70">
      <w:pPr>
        <w:ind w:left="4416"/>
        <w:rPr>
          <w:color w:val="auto"/>
        </w:rPr>
      </w:pPr>
      <w:r w:rsidRPr="00A404C6">
        <w:rPr>
          <w:color w:val="auto"/>
        </w:rPr>
        <w:t xml:space="preserve">«Об утверждении Положения </w:t>
      </w:r>
      <w:r w:rsidR="006314C7" w:rsidRPr="00A404C6">
        <w:rPr>
          <w:color w:val="auto"/>
        </w:rPr>
        <w:t>о проведении открытого конкурса по отбору специализированной службы по вопросам похоронного дела на территории Сысертского городского округа»</w:t>
      </w:r>
      <w:r w:rsidRPr="00A404C6">
        <w:rPr>
          <w:color w:val="auto"/>
        </w:rPr>
        <w:br/>
      </w:r>
    </w:p>
    <w:p w:rsidR="00BE5895" w:rsidRPr="00A404C6" w:rsidRDefault="00BE5895" w:rsidP="00973F70">
      <w:pPr>
        <w:ind w:left="4416"/>
        <w:rPr>
          <w:color w:val="auto"/>
        </w:rPr>
      </w:pPr>
    </w:p>
    <w:p w:rsidR="00682718" w:rsidRPr="00A404C6" w:rsidRDefault="00682718" w:rsidP="00682718">
      <w:pPr>
        <w:pStyle w:val="af0"/>
        <w:spacing w:before="0" w:beforeAutospacing="0" w:after="0" w:afterAutospacing="0"/>
        <w:jc w:val="center"/>
        <w:rPr>
          <w:b/>
          <w:color w:val="auto"/>
        </w:rPr>
      </w:pPr>
      <w:r w:rsidRPr="00A404C6">
        <w:rPr>
          <w:b/>
          <w:color w:val="auto"/>
        </w:rPr>
        <w:t>ПОЛОЖЕНИЕ</w:t>
      </w:r>
    </w:p>
    <w:p w:rsidR="006314C7" w:rsidRPr="00A404C6" w:rsidRDefault="00682718" w:rsidP="00973F70">
      <w:pPr>
        <w:jc w:val="center"/>
        <w:rPr>
          <w:b/>
          <w:color w:val="auto"/>
        </w:rPr>
      </w:pPr>
      <w:r w:rsidRPr="00A404C6">
        <w:rPr>
          <w:b/>
          <w:color w:val="auto"/>
        </w:rPr>
        <w:t xml:space="preserve">о проведении </w:t>
      </w:r>
      <w:r w:rsidR="006314C7" w:rsidRPr="00A404C6">
        <w:rPr>
          <w:b/>
          <w:color w:val="auto"/>
        </w:rPr>
        <w:t xml:space="preserve">открытого конкурса по отбору специализированной службы по вопросам похоронного дела на территории Сысертского городского округа </w:t>
      </w:r>
    </w:p>
    <w:p w:rsidR="00682718" w:rsidRPr="00A404C6" w:rsidRDefault="00682718" w:rsidP="00682718">
      <w:pPr>
        <w:jc w:val="center"/>
        <w:rPr>
          <w:color w:val="auto"/>
        </w:rPr>
      </w:pPr>
    </w:p>
    <w:p w:rsidR="00682718" w:rsidRPr="00A404C6" w:rsidRDefault="00682718" w:rsidP="00682718">
      <w:pPr>
        <w:pStyle w:val="af0"/>
        <w:spacing w:before="0" w:beforeAutospacing="0" w:after="0" w:afterAutospacing="0"/>
        <w:jc w:val="center"/>
        <w:rPr>
          <w:rStyle w:val="af1"/>
          <w:b w:val="0"/>
          <w:color w:val="auto"/>
        </w:rPr>
      </w:pPr>
      <w:r w:rsidRPr="00A404C6">
        <w:rPr>
          <w:rStyle w:val="af1"/>
          <w:b w:val="0"/>
          <w:color w:val="auto"/>
        </w:rPr>
        <w:t>1. ОБЩЕЕ ПОЛОЖЕНИЕ</w:t>
      </w:r>
    </w:p>
    <w:p w:rsidR="00682718" w:rsidRPr="00A404C6" w:rsidRDefault="00682718" w:rsidP="00682718">
      <w:pPr>
        <w:pStyle w:val="af0"/>
        <w:spacing w:before="0" w:beforeAutospacing="0" w:after="0" w:afterAutospacing="0"/>
        <w:jc w:val="center"/>
        <w:rPr>
          <w:b/>
          <w:color w:val="auto"/>
        </w:rPr>
      </w:pPr>
    </w:p>
    <w:p w:rsidR="00075D50" w:rsidRPr="00A404C6" w:rsidRDefault="00DB6413" w:rsidP="001B19E5">
      <w:pPr>
        <w:pStyle w:val="af4"/>
        <w:numPr>
          <w:ilvl w:val="1"/>
          <w:numId w:val="10"/>
        </w:numPr>
        <w:tabs>
          <w:tab w:val="left" w:pos="1134"/>
        </w:tabs>
        <w:autoSpaceDE w:val="0"/>
        <w:autoSpaceDN w:val="0"/>
        <w:adjustRightInd w:val="0"/>
        <w:ind w:left="0" w:firstLine="709"/>
        <w:jc w:val="both"/>
        <w:rPr>
          <w:color w:val="auto"/>
        </w:rPr>
      </w:pPr>
      <w:r w:rsidRPr="00A404C6">
        <w:rPr>
          <w:color w:val="auto"/>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BC68E0" w:rsidRPr="00A404C6">
        <w:rPr>
          <w:color w:val="auto"/>
        </w:rPr>
        <w:t xml:space="preserve">Сысертского городского округа </w:t>
      </w:r>
      <w:r w:rsidRPr="00A404C6">
        <w:rPr>
          <w:color w:val="auto"/>
        </w:rPr>
        <w:t xml:space="preserve">(далее - Положение) </w:t>
      </w:r>
      <w:r w:rsidR="006A0268" w:rsidRPr="00A404C6">
        <w:rPr>
          <w:rFonts w:eastAsia="Times New Roman"/>
          <w:color w:val="auto"/>
          <w:lang w:eastAsia="ru-RU"/>
        </w:rPr>
        <w:t xml:space="preserve">определяет порядок проведения Конкурса по отбору специализированной службы по вопросам похоронного дела на территории Сысертского городского округа, </w:t>
      </w:r>
      <w:r w:rsidR="00611D86" w:rsidRPr="00A404C6">
        <w:rPr>
          <w:rFonts w:eastAsia="Times New Roman"/>
          <w:color w:val="auto"/>
          <w:lang w:eastAsia="ru-RU"/>
        </w:rPr>
        <w:t xml:space="preserve">и </w:t>
      </w:r>
      <w:r w:rsidRPr="00A404C6">
        <w:rPr>
          <w:color w:val="auto"/>
        </w:rPr>
        <w:t xml:space="preserve">регулирует отношения, возникающие при оказании услуг по погребению </w:t>
      </w:r>
      <w:r w:rsidR="006700A8" w:rsidRPr="00A404C6">
        <w:rPr>
          <w:color w:val="auto"/>
        </w:rPr>
        <w:t xml:space="preserve">согласно </w:t>
      </w:r>
      <w:r w:rsidR="00FE18AA" w:rsidRPr="00A404C6">
        <w:rPr>
          <w:color w:val="auto"/>
        </w:rPr>
        <w:t xml:space="preserve">гарантированному перечню услуг и перечню услуг, оказываемых при погребении умерших (погибших), не имеющих </w:t>
      </w:r>
      <w:r w:rsidR="006700A8" w:rsidRPr="00A404C6">
        <w:rPr>
          <w:color w:val="auto"/>
        </w:rPr>
        <w:t xml:space="preserve">супруга, близких родственников, иных родственников либо </w:t>
      </w:r>
      <w:r w:rsidR="00FE18AA" w:rsidRPr="00A404C6">
        <w:rPr>
          <w:color w:val="auto"/>
        </w:rPr>
        <w:t xml:space="preserve">законного представителя </w:t>
      </w:r>
      <w:r w:rsidR="006700A8" w:rsidRPr="00A404C6">
        <w:rPr>
          <w:color w:val="auto"/>
        </w:rPr>
        <w:t>умершего или при невозможности о</w:t>
      </w:r>
      <w:r w:rsidR="00075D50" w:rsidRPr="00A404C6">
        <w:rPr>
          <w:color w:val="auto"/>
        </w:rPr>
        <w:t>существить ими погребение</w:t>
      </w:r>
      <w:r w:rsidR="000F60EB" w:rsidRPr="00A404C6">
        <w:rPr>
          <w:color w:val="auto"/>
        </w:rPr>
        <w:t xml:space="preserve"> (далее - услуг по погребению).</w:t>
      </w:r>
    </w:p>
    <w:p w:rsidR="003B386B" w:rsidRPr="00A404C6" w:rsidRDefault="00DB6413"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w:t>
      </w:r>
      <w:r w:rsidR="00DA2F6D" w:rsidRPr="00A404C6">
        <w:rPr>
          <w:rFonts w:ascii="Times New Roman" w:hAnsi="Times New Roman" w:cs="Times New Roman"/>
          <w:color w:val="auto"/>
          <w:sz w:val="24"/>
          <w:szCs w:val="24"/>
        </w:rPr>
        <w:t>2</w:t>
      </w:r>
      <w:r w:rsidRPr="00A404C6">
        <w:rPr>
          <w:rFonts w:ascii="Times New Roman" w:hAnsi="Times New Roman" w:cs="Times New Roman"/>
          <w:color w:val="auto"/>
          <w:sz w:val="24"/>
          <w:szCs w:val="24"/>
        </w:rPr>
        <w:t xml:space="preserve">. </w:t>
      </w:r>
      <w:r w:rsidR="006C3D96" w:rsidRPr="00A404C6">
        <w:rPr>
          <w:rFonts w:ascii="Times New Roman" w:hAnsi="Times New Roman" w:cs="Times New Roman"/>
          <w:color w:val="auto"/>
          <w:sz w:val="24"/>
          <w:szCs w:val="24"/>
        </w:rPr>
        <w:t>Открытый к</w:t>
      </w:r>
      <w:r w:rsidR="003B386B" w:rsidRPr="00A404C6">
        <w:rPr>
          <w:rFonts w:ascii="Times New Roman" w:hAnsi="Times New Roman" w:cs="Times New Roman"/>
          <w:color w:val="auto"/>
          <w:sz w:val="24"/>
          <w:szCs w:val="24"/>
        </w:rPr>
        <w:t xml:space="preserve">онкурс по отбору специализированной службы по вопросам похоронного дела на территории Сысертского городского округа (далее – Конкурс) проводится с целью отбора специализированной службы по вопросам похоронного дела на территории Сысертского городского округа, с соблюдением принципов публичности, прозрачности, обеспечения равных конкурентных условий среди заинтересованных лиц. </w:t>
      </w:r>
    </w:p>
    <w:p w:rsidR="003B386B" w:rsidRPr="00A404C6" w:rsidRDefault="0085175C"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1.3. </w:t>
      </w:r>
      <w:r w:rsidR="003B386B" w:rsidRPr="00A404C6">
        <w:rPr>
          <w:rFonts w:ascii="Times New Roman" w:hAnsi="Times New Roman" w:cs="Times New Roman"/>
          <w:color w:val="auto"/>
          <w:sz w:val="24"/>
          <w:szCs w:val="24"/>
        </w:rPr>
        <w:t xml:space="preserve">Специализированная организация оказывает услуги согласно гарантированного перечня услуг по погребению в соответствии со ст. 9, 12 Федерального закона Российской Федерации от 12.01.1996 г. № 8-ФЗ «О погребении и похоронном деле». </w:t>
      </w:r>
    </w:p>
    <w:p w:rsidR="003B386B" w:rsidRPr="00A404C6" w:rsidRDefault="003B386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Описание оказываемых услуг специализированной службой по вопросам похоронного дела содержится в Техническом задании (Приложение № 1).</w:t>
      </w:r>
    </w:p>
    <w:p w:rsidR="00DB6413" w:rsidRPr="00A404C6" w:rsidRDefault="001B471F"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w:t>
      </w:r>
      <w:r w:rsidR="00B71E98" w:rsidRPr="00A404C6">
        <w:rPr>
          <w:rFonts w:ascii="Times New Roman" w:hAnsi="Times New Roman" w:cs="Times New Roman"/>
          <w:color w:val="auto"/>
          <w:sz w:val="24"/>
          <w:szCs w:val="24"/>
        </w:rPr>
        <w:t>4</w:t>
      </w:r>
      <w:r w:rsidR="00DB6413" w:rsidRPr="00A404C6">
        <w:rPr>
          <w:rFonts w:ascii="Times New Roman" w:hAnsi="Times New Roman" w:cs="Times New Roman"/>
          <w:color w:val="auto"/>
          <w:sz w:val="24"/>
          <w:szCs w:val="24"/>
        </w:rPr>
        <w:t xml:space="preserve">. По итогам </w:t>
      </w:r>
      <w:r w:rsidR="003465E6" w:rsidRPr="00A404C6">
        <w:rPr>
          <w:rFonts w:ascii="Times New Roman" w:hAnsi="Times New Roman" w:cs="Times New Roman"/>
          <w:color w:val="auto"/>
          <w:sz w:val="24"/>
          <w:szCs w:val="24"/>
        </w:rPr>
        <w:t>К</w:t>
      </w:r>
      <w:r w:rsidR="00DB6413" w:rsidRPr="00A404C6">
        <w:rPr>
          <w:rFonts w:ascii="Times New Roman" w:hAnsi="Times New Roman" w:cs="Times New Roman"/>
          <w:color w:val="auto"/>
          <w:sz w:val="24"/>
          <w:szCs w:val="24"/>
        </w:rPr>
        <w:t xml:space="preserve">онкурса заключается договор на оказание услуг по погребению сроком на </w:t>
      </w:r>
      <w:r w:rsidR="000F60EB" w:rsidRPr="00A404C6">
        <w:rPr>
          <w:rFonts w:ascii="Times New Roman" w:hAnsi="Times New Roman" w:cs="Times New Roman"/>
          <w:color w:val="auto"/>
          <w:sz w:val="24"/>
          <w:szCs w:val="24"/>
        </w:rPr>
        <w:t xml:space="preserve">один </w:t>
      </w:r>
      <w:r w:rsidR="00DB6413" w:rsidRPr="00A404C6">
        <w:rPr>
          <w:rFonts w:ascii="Times New Roman" w:hAnsi="Times New Roman" w:cs="Times New Roman"/>
          <w:color w:val="auto"/>
          <w:sz w:val="24"/>
          <w:szCs w:val="24"/>
        </w:rPr>
        <w:t>г</w:t>
      </w:r>
      <w:r w:rsidR="000F60EB" w:rsidRPr="00A404C6">
        <w:rPr>
          <w:rFonts w:ascii="Times New Roman" w:hAnsi="Times New Roman" w:cs="Times New Roman"/>
          <w:color w:val="auto"/>
          <w:sz w:val="24"/>
          <w:szCs w:val="24"/>
        </w:rPr>
        <w:t>од.</w:t>
      </w:r>
    </w:p>
    <w:p w:rsidR="00DA2F6D" w:rsidRPr="00A404C6" w:rsidRDefault="00DA2F6D" w:rsidP="00481558">
      <w:pPr>
        <w:pStyle w:val="af0"/>
        <w:spacing w:before="0" w:beforeAutospacing="0" w:after="0" w:afterAutospacing="0"/>
        <w:ind w:firstLine="709"/>
        <w:jc w:val="both"/>
        <w:rPr>
          <w:color w:val="auto"/>
        </w:rPr>
      </w:pPr>
      <w:r w:rsidRPr="00A404C6">
        <w:rPr>
          <w:color w:val="auto"/>
        </w:rPr>
        <w:t>1.</w:t>
      </w:r>
      <w:r w:rsidR="000F60EB" w:rsidRPr="00A404C6">
        <w:rPr>
          <w:color w:val="auto"/>
        </w:rPr>
        <w:t>5</w:t>
      </w:r>
      <w:r w:rsidRPr="00A404C6">
        <w:rPr>
          <w:color w:val="auto"/>
        </w:rPr>
        <w:t xml:space="preserve">. Заказчиком (организатором) Конкурса является Администрация Сысертского городского округа </w:t>
      </w:r>
      <w:r w:rsidR="000F60EB" w:rsidRPr="00A404C6">
        <w:rPr>
          <w:color w:val="auto"/>
        </w:rPr>
        <w:t>в лице уполномоченного органа – комитета по экономике Администрации Сысертского городского округа, к полномочиям которого</w:t>
      </w:r>
      <w:r w:rsidRPr="00A404C6">
        <w:rPr>
          <w:color w:val="auto"/>
        </w:rPr>
        <w:t xml:space="preserve"> относится:</w:t>
      </w:r>
    </w:p>
    <w:p w:rsidR="00DC064F" w:rsidRPr="00A404C6" w:rsidRDefault="00687BFA" w:rsidP="00481558">
      <w:pPr>
        <w:tabs>
          <w:tab w:val="left" w:pos="1080"/>
        </w:tabs>
        <w:adjustRightInd w:val="0"/>
        <w:ind w:firstLine="709"/>
        <w:jc w:val="both"/>
        <w:rPr>
          <w:color w:val="auto"/>
        </w:rPr>
      </w:pPr>
      <w:r w:rsidRPr="00A404C6">
        <w:rPr>
          <w:color w:val="auto"/>
        </w:rPr>
        <w:t xml:space="preserve">1) </w:t>
      </w:r>
      <w:r w:rsidR="00DC064F" w:rsidRPr="00A404C6">
        <w:rPr>
          <w:color w:val="auto"/>
        </w:rPr>
        <w:t>принятие решения о проведении Конкурса;</w:t>
      </w:r>
    </w:p>
    <w:p w:rsidR="00DA2F6D" w:rsidRPr="00A404C6" w:rsidRDefault="00687BFA" w:rsidP="00481558">
      <w:pPr>
        <w:tabs>
          <w:tab w:val="left" w:pos="1080"/>
        </w:tabs>
        <w:adjustRightInd w:val="0"/>
        <w:ind w:firstLine="709"/>
        <w:jc w:val="both"/>
        <w:rPr>
          <w:color w:val="auto"/>
        </w:rPr>
      </w:pPr>
      <w:r w:rsidRPr="00A404C6">
        <w:rPr>
          <w:color w:val="auto"/>
        </w:rPr>
        <w:t xml:space="preserve">2) </w:t>
      </w:r>
      <w:r w:rsidR="00DA2F6D" w:rsidRPr="00A404C6">
        <w:rPr>
          <w:color w:val="auto"/>
        </w:rPr>
        <w:t>разработка, утверждение и размещение на официальном сайте Сысертского городского округа (</w:t>
      </w:r>
      <w:hyperlink r:id="rId9" w:history="1">
        <w:r w:rsidR="00DA2F6D" w:rsidRPr="00A404C6">
          <w:rPr>
            <w:rStyle w:val="af"/>
            <w:color w:val="auto"/>
          </w:rPr>
          <w:t>admsysert.ru</w:t>
        </w:r>
      </w:hyperlink>
      <w:r w:rsidR="00DA2F6D" w:rsidRPr="00A404C6">
        <w:rPr>
          <w:color w:val="auto"/>
        </w:rPr>
        <w:t>) конкурсной документации;</w:t>
      </w:r>
    </w:p>
    <w:p w:rsidR="00DA2F6D" w:rsidRPr="00A404C6" w:rsidRDefault="00687BFA" w:rsidP="00481558">
      <w:pPr>
        <w:tabs>
          <w:tab w:val="left" w:pos="1080"/>
        </w:tabs>
        <w:adjustRightInd w:val="0"/>
        <w:ind w:firstLine="709"/>
        <w:jc w:val="both"/>
        <w:rPr>
          <w:color w:val="auto"/>
        </w:rPr>
      </w:pPr>
      <w:r w:rsidRPr="00A404C6">
        <w:rPr>
          <w:color w:val="auto"/>
        </w:rPr>
        <w:t xml:space="preserve">3) </w:t>
      </w:r>
      <w:r w:rsidR="00DA2F6D" w:rsidRPr="00A404C6">
        <w:rPr>
          <w:color w:val="auto"/>
        </w:rPr>
        <w:t>разработка и опубликование извещения о проведении Конкурса;</w:t>
      </w:r>
    </w:p>
    <w:p w:rsidR="00DA2F6D" w:rsidRPr="00A404C6" w:rsidRDefault="00687BFA" w:rsidP="00481558">
      <w:pPr>
        <w:tabs>
          <w:tab w:val="left" w:pos="1080"/>
        </w:tabs>
        <w:adjustRightInd w:val="0"/>
        <w:ind w:firstLine="709"/>
        <w:jc w:val="both"/>
        <w:rPr>
          <w:color w:val="auto"/>
        </w:rPr>
      </w:pPr>
      <w:r w:rsidRPr="00A404C6">
        <w:rPr>
          <w:color w:val="auto"/>
        </w:rPr>
        <w:t xml:space="preserve">4) </w:t>
      </w:r>
      <w:r w:rsidR="0089741C" w:rsidRPr="00A404C6">
        <w:rPr>
          <w:color w:val="auto"/>
        </w:rPr>
        <w:t xml:space="preserve">издание постановления </w:t>
      </w:r>
      <w:r w:rsidR="008F4707" w:rsidRPr="00A404C6">
        <w:rPr>
          <w:color w:val="auto"/>
        </w:rPr>
        <w:t xml:space="preserve">Администрации Сысертского городского округа </w:t>
      </w:r>
      <w:r w:rsidR="0089741C" w:rsidRPr="00A404C6">
        <w:rPr>
          <w:color w:val="auto"/>
        </w:rPr>
        <w:t>о присвоении статуса специализированной службе по вопросам похоронного дела на территории Сысертского городского округа.</w:t>
      </w:r>
    </w:p>
    <w:p w:rsidR="0089741C" w:rsidRPr="00A404C6" w:rsidRDefault="0089741C" w:rsidP="00481558">
      <w:pPr>
        <w:tabs>
          <w:tab w:val="left" w:pos="1080"/>
        </w:tabs>
        <w:adjustRightInd w:val="0"/>
        <w:ind w:firstLine="709"/>
        <w:jc w:val="both"/>
        <w:rPr>
          <w:color w:val="auto"/>
        </w:rPr>
      </w:pPr>
    </w:p>
    <w:p w:rsidR="00DB6413" w:rsidRPr="00A404C6" w:rsidRDefault="00DB6413" w:rsidP="00481558">
      <w:pPr>
        <w:pStyle w:val="ConsPlusNormal"/>
        <w:ind w:firstLine="709"/>
        <w:jc w:val="center"/>
        <w:outlineLvl w:val="1"/>
        <w:rPr>
          <w:rFonts w:ascii="Times New Roman" w:hAnsi="Times New Roman" w:cs="Times New Roman"/>
          <w:color w:val="auto"/>
          <w:sz w:val="24"/>
          <w:szCs w:val="24"/>
        </w:rPr>
      </w:pPr>
      <w:r w:rsidRPr="00A404C6">
        <w:rPr>
          <w:rFonts w:ascii="Times New Roman" w:hAnsi="Times New Roman" w:cs="Times New Roman"/>
          <w:color w:val="auto"/>
          <w:sz w:val="24"/>
          <w:szCs w:val="24"/>
        </w:rPr>
        <w:t>2. КОНКУРСНАЯ КОМИССИЯ</w:t>
      </w:r>
    </w:p>
    <w:p w:rsidR="00DB6413" w:rsidRPr="00A404C6" w:rsidRDefault="00DB6413" w:rsidP="00481558">
      <w:pPr>
        <w:pStyle w:val="ConsPlusNormal"/>
        <w:ind w:firstLine="709"/>
        <w:rPr>
          <w:rFonts w:ascii="Times New Roman" w:hAnsi="Times New Roman" w:cs="Times New Roman"/>
          <w:color w:val="auto"/>
          <w:sz w:val="24"/>
          <w:szCs w:val="24"/>
        </w:rPr>
      </w:pPr>
    </w:p>
    <w:p w:rsidR="00DB6413" w:rsidRPr="00A404C6" w:rsidRDefault="003465E6"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2.1. </w:t>
      </w:r>
      <w:r w:rsidR="00DB6413" w:rsidRPr="00A404C6">
        <w:rPr>
          <w:rFonts w:ascii="Times New Roman" w:hAnsi="Times New Roman" w:cs="Times New Roman"/>
          <w:color w:val="auto"/>
          <w:sz w:val="24"/>
          <w:szCs w:val="24"/>
        </w:rPr>
        <w:t xml:space="preserve">Для проведения Конкурса и определения его победителя формируется </w:t>
      </w:r>
      <w:r w:rsidR="00DB6413" w:rsidRPr="00A404C6">
        <w:rPr>
          <w:rFonts w:ascii="Times New Roman" w:hAnsi="Times New Roman" w:cs="Times New Roman"/>
          <w:color w:val="auto"/>
          <w:sz w:val="24"/>
          <w:szCs w:val="24"/>
        </w:rPr>
        <w:lastRenderedPageBreak/>
        <w:t>Конкурсная комиссия по проведению открытого конкурса по отбору специализированной службы по вопросам похоронного дела</w:t>
      </w:r>
      <w:r w:rsidR="008F4707" w:rsidRPr="00A404C6">
        <w:rPr>
          <w:rFonts w:ascii="Times New Roman" w:hAnsi="Times New Roman" w:cs="Times New Roman"/>
          <w:color w:val="auto"/>
          <w:sz w:val="24"/>
          <w:szCs w:val="24"/>
        </w:rPr>
        <w:t xml:space="preserve"> </w:t>
      </w:r>
      <w:r w:rsidR="00DB6413" w:rsidRPr="00A404C6">
        <w:rPr>
          <w:rFonts w:ascii="Times New Roman" w:hAnsi="Times New Roman" w:cs="Times New Roman"/>
          <w:color w:val="auto"/>
          <w:sz w:val="24"/>
          <w:szCs w:val="24"/>
        </w:rPr>
        <w:t xml:space="preserve">на территории </w:t>
      </w:r>
      <w:r w:rsidR="00963C1D" w:rsidRPr="00A404C6">
        <w:rPr>
          <w:rFonts w:ascii="Times New Roman" w:hAnsi="Times New Roman" w:cs="Times New Roman"/>
          <w:color w:val="auto"/>
          <w:sz w:val="24"/>
          <w:szCs w:val="24"/>
        </w:rPr>
        <w:t>Сысертского городского округа</w:t>
      </w:r>
      <w:r w:rsidR="00531387" w:rsidRPr="00A404C6">
        <w:rPr>
          <w:rFonts w:ascii="Times New Roman" w:hAnsi="Times New Roman" w:cs="Times New Roman"/>
          <w:color w:val="auto"/>
          <w:sz w:val="24"/>
          <w:szCs w:val="24"/>
        </w:rPr>
        <w:t xml:space="preserve"> (далее - Конкурсная комиссия)</w:t>
      </w:r>
      <w:r w:rsidR="00DB6413" w:rsidRPr="00A404C6">
        <w:rPr>
          <w:rFonts w:ascii="Times New Roman" w:hAnsi="Times New Roman" w:cs="Times New Roman"/>
          <w:color w:val="auto"/>
          <w:sz w:val="24"/>
          <w:szCs w:val="24"/>
        </w:rPr>
        <w:t xml:space="preserve">, в количестве не менее пяти человек. </w:t>
      </w:r>
    </w:p>
    <w:p w:rsidR="00963C1D" w:rsidRPr="00A404C6" w:rsidRDefault="00DB6413"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2.2. </w:t>
      </w:r>
      <w:r w:rsidR="00963C1D" w:rsidRPr="00A404C6">
        <w:rPr>
          <w:rFonts w:ascii="Times New Roman" w:hAnsi="Times New Roman" w:cs="Times New Roman"/>
          <w:color w:val="auto"/>
          <w:sz w:val="24"/>
          <w:szCs w:val="24"/>
        </w:rPr>
        <w:t>С</w:t>
      </w:r>
      <w:r w:rsidRPr="00A404C6">
        <w:rPr>
          <w:rFonts w:ascii="Times New Roman" w:hAnsi="Times New Roman" w:cs="Times New Roman"/>
          <w:color w:val="auto"/>
          <w:sz w:val="24"/>
          <w:szCs w:val="24"/>
        </w:rPr>
        <w:t xml:space="preserve">остав Конкурсной комиссии </w:t>
      </w:r>
      <w:r w:rsidR="00963C1D" w:rsidRPr="00A404C6">
        <w:rPr>
          <w:rFonts w:ascii="Times New Roman" w:hAnsi="Times New Roman" w:cs="Times New Roman"/>
          <w:color w:val="auto"/>
          <w:sz w:val="24"/>
          <w:szCs w:val="24"/>
        </w:rPr>
        <w:t>утверждается настоящим постановлением.</w:t>
      </w:r>
    </w:p>
    <w:p w:rsidR="00963C1D" w:rsidRPr="00A404C6" w:rsidRDefault="00DB6413" w:rsidP="00481558">
      <w:pPr>
        <w:ind w:firstLine="709"/>
        <w:jc w:val="both"/>
        <w:rPr>
          <w:color w:val="auto"/>
        </w:rPr>
      </w:pPr>
      <w:r w:rsidRPr="00A404C6">
        <w:rPr>
          <w:color w:val="auto"/>
        </w:rPr>
        <w:t>2.</w:t>
      </w:r>
      <w:r w:rsidR="00963C1D" w:rsidRPr="00A404C6">
        <w:rPr>
          <w:color w:val="auto"/>
        </w:rPr>
        <w:t>3</w:t>
      </w:r>
      <w:r w:rsidRPr="00A404C6">
        <w:rPr>
          <w:color w:val="auto"/>
        </w:rPr>
        <w:t>. Работу Конкурсной комиссии возглавляет ее председатель</w:t>
      </w:r>
      <w:r w:rsidR="00963C1D" w:rsidRPr="00A404C6">
        <w:rPr>
          <w:color w:val="auto"/>
        </w:rPr>
        <w:t>, а в его отсутствие - заместитель председателя.</w:t>
      </w:r>
    </w:p>
    <w:p w:rsidR="00963C1D" w:rsidRPr="00A404C6" w:rsidRDefault="00DB6413"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w:t>
      </w:r>
      <w:r w:rsidR="00963C1D" w:rsidRPr="00A404C6">
        <w:rPr>
          <w:rFonts w:ascii="Times New Roman" w:hAnsi="Times New Roman" w:cs="Times New Roman"/>
          <w:color w:val="auto"/>
          <w:sz w:val="24"/>
          <w:szCs w:val="24"/>
        </w:rPr>
        <w:t>4</w:t>
      </w:r>
      <w:r w:rsidRPr="00A404C6">
        <w:rPr>
          <w:rFonts w:ascii="Times New Roman" w:hAnsi="Times New Roman" w:cs="Times New Roman"/>
          <w:color w:val="auto"/>
          <w:sz w:val="24"/>
          <w:szCs w:val="24"/>
        </w:rPr>
        <w:t>. Конкурсная комиссия</w:t>
      </w:r>
      <w:r w:rsidR="00963C1D" w:rsidRPr="00A404C6">
        <w:rPr>
          <w:rFonts w:ascii="Times New Roman" w:hAnsi="Times New Roman" w:cs="Times New Roman"/>
          <w:color w:val="auto"/>
          <w:sz w:val="24"/>
          <w:szCs w:val="24"/>
        </w:rPr>
        <w:t>:</w:t>
      </w:r>
    </w:p>
    <w:p w:rsidR="00E371E4" w:rsidRPr="00A404C6" w:rsidRDefault="00243981"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E371E4" w:rsidRPr="00A404C6">
        <w:rPr>
          <w:rFonts w:ascii="Times New Roman" w:hAnsi="Times New Roman" w:cs="Times New Roman"/>
          <w:color w:val="auto"/>
          <w:sz w:val="24"/>
          <w:szCs w:val="24"/>
        </w:rPr>
        <w:t>принимает, рассматривает и оценивает представленные заявителями на участие в Конкурсе конкурсные Заявки с приложенными к ним документами;</w:t>
      </w:r>
    </w:p>
    <w:p w:rsidR="00E371E4" w:rsidRPr="00A404C6" w:rsidRDefault="00243981"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E371E4" w:rsidRPr="00A404C6">
        <w:rPr>
          <w:rFonts w:ascii="Times New Roman" w:hAnsi="Times New Roman" w:cs="Times New Roman"/>
          <w:color w:val="auto"/>
          <w:sz w:val="24"/>
          <w:szCs w:val="24"/>
        </w:rPr>
        <w:t>принимает решение по итогам Конкурса и объявляет его результаты.</w:t>
      </w:r>
    </w:p>
    <w:p w:rsidR="00DB6413" w:rsidRPr="00A404C6" w:rsidRDefault="00DB6413"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w:t>
      </w:r>
      <w:r w:rsidR="00E06BD4" w:rsidRPr="00A404C6">
        <w:rPr>
          <w:rFonts w:ascii="Times New Roman" w:hAnsi="Times New Roman" w:cs="Times New Roman"/>
          <w:color w:val="auto"/>
          <w:sz w:val="24"/>
          <w:szCs w:val="24"/>
        </w:rPr>
        <w:t>5</w:t>
      </w:r>
      <w:r w:rsidRPr="00A404C6">
        <w:rPr>
          <w:rFonts w:ascii="Times New Roman" w:hAnsi="Times New Roman" w:cs="Times New Roman"/>
          <w:color w:val="auto"/>
          <w:sz w:val="24"/>
          <w:szCs w:val="24"/>
        </w:rPr>
        <w:t>.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DB6413" w:rsidRPr="00A404C6" w:rsidRDefault="00E06BD4"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2.6</w:t>
      </w:r>
      <w:r w:rsidR="00DB6413" w:rsidRPr="00A404C6">
        <w:rPr>
          <w:rFonts w:ascii="Times New Roman" w:hAnsi="Times New Roman" w:cs="Times New Roman"/>
          <w:color w:val="auto"/>
          <w:sz w:val="24"/>
          <w:szCs w:val="24"/>
        </w:rPr>
        <w:t xml:space="preserve">. Решение Конкурсной комиссии оформляется протоколом, который подписывается </w:t>
      </w:r>
      <w:r w:rsidR="004927D3" w:rsidRPr="00A404C6">
        <w:rPr>
          <w:rFonts w:ascii="Times New Roman" w:hAnsi="Times New Roman" w:cs="Times New Roman"/>
          <w:color w:val="auto"/>
          <w:sz w:val="24"/>
          <w:szCs w:val="24"/>
        </w:rPr>
        <w:t>всеми присутствующими членами К</w:t>
      </w:r>
      <w:r w:rsidR="00DB6413" w:rsidRPr="00A404C6">
        <w:rPr>
          <w:rFonts w:ascii="Times New Roman" w:hAnsi="Times New Roman" w:cs="Times New Roman"/>
          <w:color w:val="auto"/>
          <w:sz w:val="24"/>
          <w:szCs w:val="24"/>
        </w:rPr>
        <w:t>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DB6413" w:rsidRPr="00A404C6" w:rsidRDefault="00DB6413" w:rsidP="00481558">
      <w:pPr>
        <w:pStyle w:val="ConsPlusNormal"/>
        <w:ind w:firstLine="709"/>
        <w:rPr>
          <w:rFonts w:ascii="Times New Roman" w:hAnsi="Times New Roman" w:cs="Times New Roman"/>
          <w:color w:val="auto"/>
          <w:sz w:val="24"/>
          <w:szCs w:val="24"/>
        </w:rPr>
      </w:pPr>
    </w:p>
    <w:p w:rsidR="00954B56" w:rsidRPr="00A404C6" w:rsidRDefault="00954B56" w:rsidP="00481558">
      <w:pPr>
        <w:pStyle w:val="ConsPlusNormal"/>
        <w:ind w:firstLine="709"/>
        <w:jc w:val="center"/>
        <w:outlineLvl w:val="1"/>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3. </w:t>
      </w:r>
      <w:r w:rsidR="00E76C13" w:rsidRPr="00A404C6">
        <w:rPr>
          <w:rFonts w:ascii="Times New Roman" w:hAnsi="Times New Roman" w:cs="Times New Roman"/>
          <w:color w:val="auto"/>
          <w:sz w:val="24"/>
          <w:szCs w:val="24"/>
        </w:rPr>
        <w:t>ОРГАНИЗАЦИЯ КОНКУРСА</w:t>
      </w:r>
    </w:p>
    <w:p w:rsidR="00954B56" w:rsidRPr="00A404C6" w:rsidRDefault="00954B56" w:rsidP="00481558">
      <w:pPr>
        <w:pStyle w:val="ConsPlusNormal"/>
        <w:ind w:firstLine="709"/>
        <w:rPr>
          <w:rFonts w:ascii="Times New Roman" w:hAnsi="Times New Roman" w:cs="Times New Roman"/>
          <w:color w:val="auto"/>
          <w:sz w:val="24"/>
          <w:szCs w:val="24"/>
        </w:rPr>
      </w:pPr>
    </w:p>
    <w:p w:rsidR="00954B56" w:rsidRPr="00A404C6" w:rsidRDefault="00954B56" w:rsidP="00481558">
      <w:pPr>
        <w:tabs>
          <w:tab w:val="left" w:pos="1080"/>
        </w:tabs>
        <w:adjustRightInd w:val="0"/>
        <w:ind w:firstLine="709"/>
        <w:jc w:val="both"/>
        <w:rPr>
          <w:color w:val="auto"/>
        </w:rPr>
      </w:pPr>
      <w:r w:rsidRPr="00A404C6">
        <w:rPr>
          <w:color w:val="auto"/>
        </w:rPr>
        <w:t>3.1. Извещение о проведении Конкурса публикуется в официальном издании Думы и Администрации Сысертского городского округа «Вестник Сысертского городского округа» и размещается на официальном сайте Сысертского городского округа (</w:t>
      </w:r>
      <w:hyperlink r:id="rId10" w:history="1">
        <w:r w:rsidRPr="00A404C6">
          <w:rPr>
            <w:rStyle w:val="af"/>
            <w:color w:val="auto"/>
          </w:rPr>
          <w:t>admsysert.ru</w:t>
        </w:r>
      </w:hyperlink>
      <w:r w:rsidRPr="00A404C6">
        <w:rPr>
          <w:color w:val="auto"/>
        </w:rPr>
        <w:t xml:space="preserve">) не позднее, чем за 30 дней до дня вскрытия </w:t>
      </w:r>
      <w:r w:rsidR="00F95B83" w:rsidRPr="00A404C6">
        <w:rPr>
          <w:color w:val="auto"/>
        </w:rPr>
        <w:t>конвертов с заявками на участие в Конкурсе.</w:t>
      </w:r>
    </w:p>
    <w:p w:rsidR="00954B56" w:rsidRPr="00A404C6" w:rsidRDefault="00954B56" w:rsidP="00481558">
      <w:pPr>
        <w:pStyle w:val="ConsPlusNormal"/>
        <w:ind w:firstLine="709"/>
        <w:jc w:val="both"/>
        <w:rPr>
          <w:rFonts w:ascii="Times New Roman" w:hAnsi="Times New Roman" w:cs="Times New Roman"/>
          <w:color w:val="auto"/>
          <w:sz w:val="24"/>
          <w:szCs w:val="24"/>
        </w:rPr>
      </w:pPr>
      <w:bookmarkStart w:id="1" w:name="Par83"/>
      <w:bookmarkEnd w:id="1"/>
      <w:r w:rsidRPr="00A404C6">
        <w:rPr>
          <w:rFonts w:ascii="Times New Roman" w:hAnsi="Times New Roman" w:cs="Times New Roman"/>
          <w:color w:val="auto"/>
          <w:sz w:val="24"/>
          <w:szCs w:val="24"/>
        </w:rPr>
        <w:t>3.2. Извещение о проведении Конкурса должно содержать следующую информацию:</w:t>
      </w:r>
    </w:p>
    <w:p w:rsidR="00CA7D4B" w:rsidRPr="00A404C6" w:rsidRDefault="00687BFA" w:rsidP="00481558">
      <w:pPr>
        <w:shd w:val="clear" w:color="auto" w:fill="FFFFFF"/>
        <w:ind w:firstLine="709"/>
        <w:jc w:val="both"/>
        <w:rPr>
          <w:color w:val="auto"/>
        </w:rPr>
      </w:pPr>
      <w:r w:rsidRPr="00A404C6">
        <w:rPr>
          <w:color w:val="auto"/>
        </w:rPr>
        <w:t>1) н</w:t>
      </w:r>
      <w:r w:rsidR="00CA7D4B" w:rsidRPr="00A404C6">
        <w:rPr>
          <w:color w:val="auto"/>
        </w:rPr>
        <w:t>аименование, место нахождения, почтовый адрес и адрес электронной почты, номер контактного телефона Заказчика Конкурса;</w:t>
      </w:r>
    </w:p>
    <w:p w:rsidR="00CA7D4B" w:rsidRPr="00A404C6" w:rsidRDefault="00687BFA" w:rsidP="00481558">
      <w:pPr>
        <w:shd w:val="clear" w:color="auto" w:fill="FFFFFF"/>
        <w:ind w:firstLine="709"/>
        <w:jc w:val="both"/>
        <w:rPr>
          <w:color w:val="auto"/>
        </w:rPr>
      </w:pPr>
      <w:r w:rsidRPr="00A404C6">
        <w:rPr>
          <w:color w:val="auto"/>
        </w:rPr>
        <w:t>2) п</w:t>
      </w:r>
      <w:r w:rsidR="00CA7D4B" w:rsidRPr="00A404C6">
        <w:rPr>
          <w:color w:val="auto"/>
        </w:rPr>
        <w:t>редмет Конкурса;</w:t>
      </w:r>
    </w:p>
    <w:p w:rsidR="00835F69" w:rsidRPr="00A404C6" w:rsidRDefault="00687BFA"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3) с</w:t>
      </w:r>
      <w:r w:rsidR="00835F69" w:rsidRPr="00A404C6">
        <w:rPr>
          <w:rFonts w:ascii="Times New Roman" w:hAnsi="Times New Roman" w:cs="Times New Roman"/>
          <w:color w:val="auto"/>
          <w:sz w:val="24"/>
          <w:szCs w:val="24"/>
        </w:rPr>
        <w:t>рок, место и порядок предоставления конкурсной документации, официальный сайт, на котором размещена конкурсная документация;</w:t>
      </w:r>
    </w:p>
    <w:p w:rsidR="00155738" w:rsidRPr="00A404C6" w:rsidRDefault="00067E1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w:t>
      </w:r>
      <w:r w:rsidR="00687BFA" w:rsidRPr="00A404C6">
        <w:rPr>
          <w:rFonts w:ascii="Times New Roman" w:hAnsi="Times New Roman" w:cs="Times New Roman"/>
          <w:color w:val="auto"/>
          <w:sz w:val="24"/>
          <w:szCs w:val="24"/>
        </w:rPr>
        <w:t>) п</w:t>
      </w:r>
      <w:r w:rsidRPr="00A404C6">
        <w:rPr>
          <w:rFonts w:ascii="Times New Roman" w:hAnsi="Times New Roman" w:cs="Times New Roman"/>
          <w:color w:val="auto"/>
          <w:sz w:val="24"/>
          <w:szCs w:val="24"/>
        </w:rPr>
        <w:t>орядок, сроки и мес</w:t>
      </w:r>
      <w:r w:rsidR="00CA7D4B" w:rsidRPr="00A404C6">
        <w:rPr>
          <w:rFonts w:ascii="Times New Roman" w:hAnsi="Times New Roman" w:cs="Times New Roman"/>
          <w:color w:val="auto"/>
          <w:sz w:val="24"/>
          <w:szCs w:val="24"/>
        </w:rPr>
        <w:t>то</w:t>
      </w:r>
      <w:r w:rsidR="00155738" w:rsidRPr="00A404C6">
        <w:rPr>
          <w:rFonts w:ascii="Times New Roman" w:hAnsi="Times New Roman" w:cs="Times New Roman"/>
          <w:color w:val="auto"/>
          <w:sz w:val="24"/>
          <w:szCs w:val="24"/>
        </w:rPr>
        <w:t xml:space="preserve"> </w:t>
      </w:r>
      <w:r w:rsidRPr="00A404C6">
        <w:rPr>
          <w:rFonts w:ascii="Times New Roman" w:hAnsi="Times New Roman" w:cs="Times New Roman"/>
          <w:color w:val="auto"/>
          <w:sz w:val="24"/>
          <w:szCs w:val="24"/>
        </w:rPr>
        <w:t xml:space="preserve">приема </w:t>
      </w:r>
      <w:r w:rsidR="006F3FE4" w:rsidRPr="00A404C6">
        <w:rPr>
          <w:rFonts w:ascii="Times New Roman" w:hAnsi="Times New Roman" w:cs="Times New Roman"/>
          <w:color w:val="auto"/>
          <w:sz w:val="24"/>
          <w:szCs w:val="24"/>
        </w:rPr>
        <w:t xml:space="preserve">заявок </w:t>
      </w:r>
      <w:r w:rsidR="00155738" w:rsidRPr="00A404C6">
        <w:rPr>
          <w:rFonts w:ascii="Times New Roman" w:hAnsi="Times New Roman" w:cs="Times New Roman"/>
          <w:color w:val="auto"/>
          <w:sz w:val="24"/>
          <w:szCs w:val="24"/>
        </w:rPr>
        <w:t>на участие в Конкурсе;</w:t>
      </w:r>
    </w:p>
    <w:p w:rsidR="00701D5D" w:rsidRPr="00A404C6" w:rsidRDefault="00701D5D"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w:t>
      </w:r>
      <w:r w:rsidR="00687BFA" w:rsidRPr="00A404C6">
        <w:rPr>
          <w:rFonts w:ascii="Times New Roman" w:hAnsi="Times New Roman" w:cs="Times New Roman"/>
          <w:color w:val="auto"/>
          <w:sz w:val="24"/>
          <w:szCs w:val="24"/>
        </w:rPr>
        <w:t>) с</w:t>
      </w:r>
      <w:r w:rsidRPr="00A404C6">
        <w:rPr>
          <w:rFonts w:ascii="Times New Roman" w:hAnsi="Times New Roman" w:cs="Times New Roman"/>
          <w:color w:val="auto"/>
          <w:sz w:val="24"/>
          <w:szCs w:val="24"/>
        </w:rPr>
        <w:t>роки проведения Конкурса:</w:t>
      </w:r>
    </w:p>
    <w:p w:rsidR="006D5D54" w:rsidRPr="00A404C6" w:rsidRDefault="00067E1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6356C1" w:rsidRPr="00A404C6">
        <w:rPr>
          <w:rFonts w:ascii="Times New Roman" w:hAnsi="Times New Roman" w:cs="Times New Roman"/>
          <w:color w:val="auto"/>
          <w:sz w:val="24"/>
          <w:szCs w:val="24"/>
        </w:rPr>
        <w:t>м</w:t>
      </w:r>
      <w:r w:rsidR="006D5D54" w:rsidRPr="00A404C6">
        <w:rPr>
          <w:rFonts w:ascii="Times New Roman" w:hAnsi="Times New Roman" w:cs="Times New Roman"/>
          <w:color w:val="auto"/>
          <w:sz w:val="24"/>
          <w:szCs w:val="24"/>
        </w:rPr>
        <w:t>есто, время и дата вскрытия конвертов с заявками на участие в Конкурсе;</w:t>
      </w:r>
    </w:p>
    <w:p w:rsidR="006D5D54" w:rsidRPr="00A404C6" w:rsidRDefault="00701D5D"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6356C1" w:rsidRPr="00A404C6">
        <w:rPr>
          <w:rFonts w:ascii="Times New Roman" w:hAnsi="Times New Roman" w:cs="Times New Roman"/>
          <w:color w:val="auto"/>
          <w:sz w:val="24"/>
          <w:szCs w:val="24"/>
        </w:rPr>
        <w:t>м</w:t>
      </w:r>
      <w:r w:rsidR="006D5D54" w:rsidRPr="00A404C6">
        <w:rPr>
          <w:rFonts w:ascii="Times New Roman" w:hAnsi="Times New Roman" w:cs="Times New Roman"/>
          <w:color w:val="auto"/>
          <w:sz w:val="24"/>
          <w:szCs w:val="24"/>
        </w:rPr>
        <w:t>есто, время и дата оценки и сопоставления заявок на участие в Конкурсе;</w:t>
      </w:r>
    </w:p>
    <w:p w:rsidR="006D5D54" w:rsidRPr="00A404C6" w:rsidRDefault="00701D5D"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6356C1" w:rsidRPr="00A404C6">
        <w:rPr>
          <w:rFonts w:ascii="Times New Roman" w:hAnsi="Times New Roman" w:cs="Times New Roman"/>
          <w:color w:val="auto"/>
          <w:sz w:val="24"/>
          <w:szCs w:val="24"/>
        </w:rPr>
        <w:t>с</w:t>
      </w:r>
      <w:r w:rsidR="006D5D54" w:rsidRPr="00A404C6">
        <w:rPr>
          <w:rFonts w:ascii="Times New Roman" w:hAnsi="Times New Roman" w:cs="Times New Roman"/>
          <w:color w:val="auto"/>
          <w:sz w:val="24"/>
          <w:szCs w:val="24"/>
        </w:rPr>
        <w:t>рок и порядок объявления результатов Конкурса</w:t>
      </w:r>
      <w:r w:rsidR="00E73013" w:rsidRPr="00A404C6">
        <w:rPr>
          <w:rFonts w:ascii="Times New Roman" w:hAnsi="Times New Roman" w:cs="Times New Roman"/>
          <w:color w:val="auto"/>
          <w:sz w:val="24"/>
          <w:szCs w:val="24"/>
        </w:rPr>
        <w:t>.</w:t>
      </w:r>
      <w:r w:rsidR="006D5D54" w:rsidRPr="00A404C6">
        <w:rPr>
          <w:rFonts w:ascii="Times New Roman" w:hAnsi="Times New Roman" w:cs="Times New Roman"/>
          <w:color w:val="auto"/>
          <w:sz w:val="24"/>
          <w:szCs w:val="24"/>
        </w:rPr>
        <w:t xml:space="preserve"> </w:t>
      </w:r>
    </w:p>
    <w:p w:rsidR="00FE5F10" w:rsidRPr="00A404C6" w:rsidRDefault="00BE5895" w:rsidP="00687BFA">
      <w:pPr>
        <w:tabs>
          <w:tab w:val="left" w:pos="1080"/>
        </w:tabs>
        <w:adjustRightInd w:val="0"/>
        <w:ind w:firstLine="709"/>
        <w:jc w:val="both"/>
        <w:rPr>
          <w:color w:val="auto"/>
        </w:rPr>
      </w:pPr>
      <w:r w:rsidRPr="00A404C6">
        <w:rPr>
          <w:color w:val="auto"/>
        </w:rPr>
        <w:t xml:space="preserve">3.3. </w:t>
      </w:r>
      <w:r w:rsidR="00687BFA" w:rsidRPr="00A404C6">
        <w:rPr>
          <w:color w:val="auto"/>
        </w:rPr>
        <w:t xml:space="preserve">Со </w:t>
      </w:r>
      <w:r w:rsidR="00687BFA" w:rsidRPr="00A404C6">
        <w:rPr>
          <w:rFonts w:eastAsia="Times New Roman"/>
          <w:color w:val="auto"/>
          <w:lang w:eastAsia="ru-RU"/>
        </w:rPr>
        <w:t>дня о</w:t>
      </w:r>
      <w:r w:rsidR="00687BFA" w:rsidRPr="00A404C6">
        <w:rPr>
          <w:color w:val="auto"/>
        </w:rPr>
        <w:t>публикования извещения в официальном печатном издании и размещения на официальном сайте Сысертского городского округа к</w:t>
      </w:r>
      <w:r w:rsidR="00687BFA" w:rsidRPr="00A404C6">
        <w:rPr>
          <w:rFonts w:eastAsia="Times New Roman"/>
          <w:color w:val="auto"/>
          <w:lang w:eastAsia="ru-RU"/>
        </w:rPr>
        <w:t xml:space="preserve">онкурсной документации, Заказчик Конкурса на основании заявления любого заинтересованного лица, поданного в письменной форме, </w:t>
      </w:r>
      <w:r w:rsidR="00687BFA" w:rsidRPr="00A404C6">
        <w:rPr>
          <w:color w:val="auto"/>
        </w:rPr>
        <w:t xml:space="preserve">в течение двух рабочих дней предоставляет </w:t>
      </w:r>
      <w:r w:rsidR="00FE5F10" w:rsidRPr="00A404C6">
        <w:rPr>
          <w:color w:val="auto"/>
        </w:rPr>
        <w:t xml:space="preserve">такому лицу конкурсную документацию. Конкурсная документация </w:t>
      </w:r>
      <w:r w:rsidR="00FE5F10" w:rsidRPr="00A404C6">
        <w:rPr>
          <w:rFonts w:eastAsia="Times New Roman"/>
          <w:color w:val="auto"/>
          <w:lang w:eastAsia="ru-RU"/>
        </w:rPr>
        <w:t xml:space="preserve">представляется бесплатно по адресу: 624022, Свердловская обл., г. Сысерть, ул. Ленина, 35, </w:t>
      </w:r>
      <w:proofErr w:type="spellStart"/>
      <w:r w:rsidR="00FE5F10" w:rsidRPr="00A404C6">
        <w:rPr>
          <w:rFonts w:eastAsia="Times New Roman"/>
          <w:color w:val="auto"/>
          <w:lang w:eastAsia="ru-RU"/>
        </w:rPr>
        <w:t>каб</w:t>
      </w:r>
      <w:proofErr w:type="spellEnd"/>
      <w:r w:rsidR="00FE5F10" w:rsidRPr="00A404C6">
        <w:rPr>
          <w:rFonts w:eastAsia="Times New Roman"/>
          <w:color w:val="auto"/>
          <w:lang w:eastAsia="ru-RU"/>
        </w:rPr>
        <w:t xml:space="preserve">. 38 (комитет по экономике Администрации Сысертского городского округа) в рабочие дни: понедельник-пятница с 8:00 до 17:00, перерыв с 12:00 до 13:00. Способ </w:t>
      </w:r>
      <w:r w:rsidR="00FE5F10" w:rsidRPr="00A404C6">
        <w:rPr>
          <w:color w:val="auto"/>
        </w:rPr>
        <w:t>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FE5F10" w:rsidRPr="00A404C6" w:rsidRDefault="00FE5F10" w:rsidP="00687BFA">
      <w:pPr>
        <w:tabs>
          <w:tab w:val="left" w:pos="1080"/>
        </w:tabs>
        <w:adjustRightInd w:val="0"/>
        <w:ind w:firstLine="709"/>
        <w:jc w:val="both"/>
        <w:rPr>
          <w:color w:val="auto"/>
        </w:rPr>
      </w:pPr>
    </w:p>
    <w:p w:rsidR="00E76C13" w:rsidRPr="00A404C6" w:rsidRDefault="00E76C13" w:rsidP="00481558">
      <w:pPr>
        <w:pStyle w:val="ConsPlusNormal"/>
        <w:ind w:firstLine="709"/>
        <w:jc w:val="both"/>
        <w:rPr>
          <w:rFonts w:ascii="Times New Roman" w:hAnsi="Times New Roman" w:cs="Times New Roman"/>
          <w:color w:val="auto"/>
          <w:sz w:val="24"/>
          <w:szCs w:val="24"/>
        </w:rPr>
      </w:pPr>
    </w:p>
    <w:p w:rsidR="00E76C13" w:rsidRPr="00A404C6" w:rsidRDefault="00D94DD1" w:rsidP="00FE6F84">
      <w:pPr>
        <w:pStyle w:val="ConsPlusNormal"/>
        <w:numPr>
          <w:ilvl w:val="0"/>
          <w:numId w:val="15"/>
        </w:numPr>
        <w:tabs>
          <w:tab w:val="left" w:pos="0"/>
        </w:tabs>
        <w:ind w:left="0"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lastRenderedPageBreak/>
        <w:t>ЗАЯВКА НА УЧАСТИЕ В КОНКУРСЕ</w:t>
      </w:r>
    </w:p>
    <w:p w:rsidR="00D94DD1" w:rsidRPr="00A404C6" w:rsidRDefault="00D94DD1" w:rsidP="00D94DD1">
      <w:pPr>
        <w:pStyle w:val="ConsPlusNormal"/>
        <w:ind w:left="2505" w:firstLine="0"/>
        <w:jc w:val="center"/>
        <w:rPr>
          <w:rFonts w:ascii="Times New Roman" w:hAnsi="Times New Roman" w:cs="Times New Roman"/>
          <w:color w:val="auto"/>
          <w:sz w:val="24"/>
          <w:szCs w:val="24"/>
        </w:rPr>
      </w:pPr>
    </w:p>
    <w:p w:rsidR="00F81240" w:rsidRPr="00A404C6" w:rsidRDefault="00F81240"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4.2.</w:t>
      </w:r>
      <w:r w:rsidR="00F81240" w:rsidRPr="00A404C6">
        <w:rPr>
          <w:rFonts w:ascii="Times New Roman" w:hAnsi="Times New Roman" w:cs="Times New Roman"/>
          <w:color w:val="auto"/>
          <w:sz w:val="24"/>
          <w:szCs w:val="24"/>
        </w:rPr>
        <w:t xml:space="preserve"> Для участия в Конкурсе заявители представляют следующие документы:</w:t>
      </w:r>
    </w:p>
    <w:p w:rsidR="00F81240" w:rsidRPr="00A404C6" w:rsidRDefault="001C27FB"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 з</w:t>
      </w:r>
      <w:r w:rsidR="00F81240" w:rsidRPr="00A404C6">
        <w:rPr>
          <w:rFonts w:ascii="Times New Roman" w:hAnsi="Times New Roman" w:cs="Times New Roman"/>
          <w:color w:val="auto"/>
          <w:sz w:val="24"/>
          <w:szCs w:val="24"/>
        </w:rPr>
        <w:t>аявка на учас</w:t>
      </w:r>
      <w:r w:rsidRPr="00A404C6">
        <w:rPr>
          <w:rFonts w:ascii="Times New Roman" w:hAnsi="Times New Roman" w:cs="Times New Roman"/>
          <w:color w:val="auto"/>
          <w:sz w:val="24"/>
          <w:szCs w:val="24"/>
        </w:rPr>
        <w:t>тие в Конкурсе (Приложение № 2);</w:t>
      </w:r>
    </w:p>
    <w:p w:rsidR="00F81240" w:rsidRPr="00A404C6" w:rsidRDefault="00F81240"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w:t>
      </w:r>
      <w:r w:rsidR="001C27FB" w:rsidRPr="00A404C6">
        <w:rPr>
          <w:rFonts w:ascii="Times New Roman" w:hAnsi="Times New Roman" w:cs="Times New Roman"/>
          <w:color w:val="auto"/>
          <w:sz w:val="24"/>
          <w:szCs w:val="24"/>
        </w:rPr>
        <w:t>) п</w:t>
      </w:r>
      <w:r w:rsidRPr="00A404C6">
        <w:rPr>
          <w:rFonts w:ascii="Times New Roman" w:hAnsi="Times New Roman" w:cs="Times New Roman"/>
          <w:color w:val="auto"/>
          <w:sz w:val="24"/>
          <w:szCs w:val="24"/>
        </w:rPr>
        <w:t>редложение о функциональных характеристиках (потребительских свойствах) и качественных характеристиках работ и иные предложения об услов</w:t>
      </w:r>
      <w:r w:rsidR="001C27FB" w:rsidRPr="00A404C6">
        <w:rPr>
          <w:rFonts w:ascii="Times New Roman" w:hAnsi="Times New Roman" w:cs="Times New Roman"/>
          <w:color w:val="auto"/>
          <w:sz w:val="24"/>
          <w:szCs w:val="24"/>
        </w:rPr>
        <w:t>иях исполнения (Приложение № 3);</w:t>
      </w:r>
    </w:p>
    <w:p w:rsidR="00F81240" w:rsidRPr="00A404C6" w:rsidRDefault="001C27FB"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3) п</w:t>
      </w:r>
      <w:r w:rsidR="00F81240" w:rsidRPr="00A404C6">
        <w:rPr>
          <w:rFonts w:ascii="Times New Roman" w:hAnsi="Times New Roman" w:cs="Times New Roman"/>
          <w:color w:val="auto"/>
          <w:sz w:val="24"/>
          <w:szCs w:val="24"/>
        </w:rPr>
        <w:t>олученную выписку из Единого государственного реестра юридических лиц, выписку из единого государственного реестра индивидуальных предпринимателей, выданных не позднее шести месяцев до даты подачи заявления о</w:t>
      </w:r>
      <w:r w:rsidRPr="00A404C6">
        <w:rPr>
          <w:rFonts w:ascii="Times New Roman" w:hAnsi="Times New Roman" w:cs="Times New Roman"/>
          <w:color w:val="auto"/>
          <w:sz w:val="24"/>
          <w:szCs w:val="24"/>
        </w:rPr>
        <w:t xml:space="preserve"> проведении открытого конкурса;</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w:t>
      </w:r>
      <w:r w:rsidR="001C27FB" w:rsidRPr="00A404C6">
        <w:rPr>
          <w:rFonts w:ascii="Times New Roman" w:hAnsi="Times New Roman" w:cs="Times New Roman"/>
          <w:color w:val="auto"/>
          <w:sz w:val="24"/>
          <w:szCs w:val="24"/>
        </w:rPr>
        <w:t>) д</w:t>
      </w:r>
      <w:r w:rsidR="00F81240" w:rsidRPr="00A404C6">
        <w:rPr>
          <w:rFonts w:ascii="Times New Roman" w:hAnsi="Times New Roman" w:cs="Times New Roman"/>
          <w:color w:val="auto"/>
          <w:sz w:val="24"/>
          <w:szCs w:val="24"/>
        </w:rPr>
        <w:t>окумент, подтверждающий полномочия лица на осуществление действий от имен</w:t>
      </w:r>
      <w:r w:rsidR="001C27FB" w:rsidRPr="00A404C6">
        <w:rPr>
          <w:rFonts w:ascii="Times New Roman" w:hAnsi="Times New Roman" w:cs="Times New Roman"/>
          <w:color w:val="auto"/>
          <w:sz w:val="24"/>
          <w:szCs w:val="24"/>
        </w:rPr>
        <w:t>и заявителя - юридического лица;</w:t>
      </w:r>
    </w:p>
    <w:p w:rsidR="00F81240" w:rsidRPr="00A404C6" w:rsidRDefault="001C27FB"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 к</w:t>
      </w:r>
      <w:r w:rsidR="00F81240" w:rsidRPr="00A404C6">
        <w:rPr>
          <w:rFonts w:ascii="Times New Roman" w:hAnsi="Times New Roman" w:cs="Times New Roman"/>
          <w:color w:val="auto"/>
          <w:sz w:val="24"/>
          <w:szCs w:val="24"/>
        </w:rPr>
        <w:t xml:space="preserve">опии учредительных документов </w:t>
      </w:r>
      <w:r w:rsidRPr="00A404C6">
        <w:rPr>
          <w:rFonts w:ascii="Times New Roman" w:hAnsi="Times New Roman" w:cs="Times New Roman"/>
          <w:color w:val="auto"/>
          <w:sz w:val="24"/>
          <w:szCs w:val="24"/>
        </w:rPr>
        <w:t>заявителя (для юридических лиц);</w:t>
      </w:r>
    </w:p>
    <w:p w:rsidR="00F81240" w:rsidRPr="00A404C6" w:rsidRDefault="001C27FB"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 с</w:t>
      </w:r>
      <w:r w:rsidR="00F81240" w:rsidRPr="00A404C6">
        <w:rPr>
          <w:rFonts w:ascii="Times New Roman" w:hAnsi="Times New Roman" w:cs="Times New Roman"/>
          <w:color w:val="auto"/>
          <w:sz w:val="24"/>
          <w:szCs w:val="24"/>
        </w:rPr>
        <w:t>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w:t>
      </w:r>
      <w:r w:rsidRPr="00A404C6">
        <w:rPr>
          <w:rFonts w:ascii="Times New Roman" w:hAnsi="Times New Roman" w:cs="Times New Roman"/>
          <w:color w:val="auto"/>
          <w:sz w:val="24"/>
          <w:szCs w:val="24"/>
        </w:rPr>
        <w:t>янию на последнюю отчетную дату;</w:t>
      </w:r>
    </w:p>
    <w:p w:rsidR="00F81240" w:rsidRPr="00A404C6" w:rsidRDefault="001C27FB"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7) д</w:t>
      </w:r>
      <w:r w:rsidR="00F81240" w:rsidRPr="00A404C6">
        <w:rPr>
          <w:rFonts w:ascii="Times New Roman" w:hAnsi="Times New Roman" w:cs="Times New Roman"/>
          <w:color w:val="auto"/>
          <w:sz w:val="24"/>
          <w:szCs w:val="24"/>
        </w:rPr>
        <w:t>окумент, содержащий сведения о кадровых ресурсах (Приложение № 4).</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4.3. </w:t>
      </w:r>
      <w:r w:rsidR="00F81240" w:rsidRPr="00A404C6">
        <w:rPr>
          <w:rFonts w:ascii="Times New Roman" w:hAnsi="Times New Roman" w:cs="Times New Roman"/>
          <w:color w:val="auto"/>
          <w:sz w:val="24"/>
          <w:szCs w:val="24"/>
        </w:rPr>
        <w:t>Все листы заявки на участие в Конкурсе должны быть прошиты и пронумерованы. Заявк</w:t>
      </w:r>
      <w:r w:rsidRPr="00A404C6">
        <w:rPr>
          <w:rFonts w:ascii="Times New Roman" w:hAnsi="Times New Roman" w:cs="Times New Roman"/>
          <w:color w:val="auto"/>
          <w:sz w:val="24"/>
          <w:szCs w:val="24"/>
        </w:rPr>
        <w:t>а</w:t>
      </w:r>
      <w:r w:rsidR="00F81240" w:rsidRPr="00A404C6">
        <w:rPr>
          <w:rFonts w:ascii="Times New Roman" w:hAnsi="Times New Roman" w:cs="Times New Roman"/>
          <w:color w:val="auto"/>
          <w:sz w:val="24"/>
          <w:szCs w:val="24"/>
        </w:rPr>
        <w:t xml:space="preserve"> на участие в Конкурсе должн</w:t>
      </w:r>
      <w:r w:rsidRPr="00A404C6">
        <w:rPr>
          <w:rFonts w:ascii="Times New Roman" w:hAnsi="Times New Roman" w:cs="Times New Roman"/>
          <w:color w:val="auto"/>
          <w:sz w:val="24"/>
          <w:szCs w:val="24"/>
        </w:rPr>
        <w:t>а</w:t>
      </w:r>
      <w:r w:rsidR="00F81240" w:rsidRPr="00A404C6">
        <w:rPr>
          <w:rFonts w:ascii="Times New Roman" w:hAnsi="Times New Roman" w:cs="Times New Roman"/>
          <w:color w:val="auto"/>
          <w:sz w:val="24"/>
          <w:szCs w:val="24"/>
        </w:rPr>
        <w:t xml:space="preserve"> содержать опись входящих в их состав документов (Приложение № 5), быть скреплен</w:t>
      </w:r>
      <w:r w:rsidRPr="00A404C6">
        <w:rPr>
          <w:rFonts w:ascii="Times New Roman" w:hAnsi="Times New Roman" w:cs="Times New Roman"/>
          <w:color w:val="auto"/>
          <w:sz w:val="24"/>
          <w:szCs w:val="24"/>
        </w:rPr>
        <w:t>а</w:t>
      </w:r>
      <w:r w:rsidR="00F81240" w:rsidRPr="00A404C6">
        <w:rPr>
          <w:rFonts w:ascii="Times New Roman" w:hAnsi="Times New Roman" w:cs="Times New Roman"/>
          <w:color w:val="auto"/>
          <w:sz w:val="24"/>
          <w:szCs w:val="24"/>
        </w:rPr>
        <w:t xml:space="preserve"> печатью заявителя и подписан</w:t>
      </w:r>
      <w:r w:rsidRPr="00A404C6">
        <w:rPr>
          <w:rFonts w:ascii="Times New Roman" w:hAnsi="Times New Roman" w:cs="Times New Roman"/>
          <w:color w:val="auto"/>
          <w:sz w:val="24"/>
          <w:szCs w:val="24"/>
        </w:rPr>
        <w:t>а</w:t>
      </w:r>
      <w:r w:rsidR="00F81240" w:rsidRPr="00A404C6">
        <w:rPr>
          <w:rFonts w:ascii="Times New Roman" w:hAnsi="Times New Roman" w:cs="Times New Roman"/>
          <w:color w:val="auto"/>
          <w:sz w:val="24"/>
          <w:szCs w:val="24"/>
        </w:rPr>
        <w:t xml:space="preserve"> заявителем или уполномоченным лицом заявителя. В случае отсутствия печати делается отметка.</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4.4</w:t>
      </w:r>
      <w:r w:rsidR="00F81240" w:rsidRPr="00A404C6">
        <w:rPr>
          <w:rFonts w:ascii="Times New Roman" w:hAnsi="Times New Roman" w:cs="Times New Roman"/>
          <w:color w:val="auto"/>
          <w:sz w:val="24"/>
          <w:szCs w:val="24"/>
        </w:rPr>
        <w:t>.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4.5. </w:t>
      </w:r>
      <w:r w:rsidR="00F81240" w:rsidRPr="00A404C6">
        <w:rPr>
          <w:rFonts w:ascii="Times New Roman" w:hAnsi="Times New Roman" w:cs="Times New Roman"/>
          <w:color w:val="auto"/>
          <w:sz w:val="24"/>
          <w:szCs w:val="24"/>
        </w:rPr>
        <w:t>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F81240" w:rsidRPr="00A404C6" w:rsidRDefault="00FE6F84"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4.6</w:t>
      </w:r>
      <w:r w:rsidR="00F81240" w:rsidRPr="00A404C6">
        <w:rPr>
          <w:rFonts w:ascii="Times New Roman" w:hAnsi="Times New Roman" w:cs="Times New Roman"/>
          <w:color w:val="auto"/>
          <w:sz w:val="24"/>
          <w:szCs w:val="24"/>
        </w:rPr>
        <w:t>.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F81240" w:rsidRPr="00A404C6" w:rsidRDefault="00FE6F84" w:rsidP="00F81240">
      <w:pPr>
        <w:pStyle w:val="ConsPlusNormal"/>
        <w:tabs>
          <w:tab w:val="left" w:pos="5103"/>
        </w:tabs>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w:t>
      </w:r>
      <w:r w:rsidR="00355A0F" w:rsidRPr="00A404C6">
        <w:rPr>
          <w:rFonts w:ascii="Times New Roman" w:hAnsi="Times New Roman" w:cs="Times New Roman"/>
          <w:color w:val="auto"/>
          <w:sz w:val="24"/>
          <w:szCs w:val="24"/>
        </w:rPr>
        <w:t>7</w:t>
      </w:r>
      <w:r w:rsidR="00F81240" w:rsidRPr="00A404C6">
        <w:rPr>
          <w:rFonts w:ascii="Times New Roman" w:hAnsi="Times New Roman" w:cs="Times New Roman"/>
          <w:color w:val="auto"/>
          <w:sz w:val="24"/>
          <w:szCs w:val="24"/>
        </w:rPr>
        <w:t xml:space="preserve">. При </w:t>
      </w:r>
      <w:r w:rsidR="00355A0F" w:rsidRPr="00A404C6">
        <w:rPr>
          <w:rFonts w:ascii="Times New Roman" w:hAnsi="Times New Roman" w:cs="Times New Roman"/>
          <w:color w:val="auto"/>
          <w:sz w:val="24"/>
          <w:szCs w:val="24"/>
        </w:rPr>
        <w:t xml:space="preserve">вручении </w:t>
      </w:r>
      <w:r w:rsidR="00F81240" w:rsidRPr="00A404C6">
        <w:rPr>
          <w:rFonts w:ascii="Times New Roman" w:hAnsi="Times New Roman" w:cs="Times New Roman"/>
          <w:color w:val="auto"/>
          <w:sz w:val="24"/>
          <w:szCs w:val="24"/>
        </w:rPr>
        <w:t>конверта с Заявкой секретарь Конкурсной комиссии:</w:t>
      </w:r>
    </w:p>
    <w:p w:rsidR="00F81240" w:rsidRPr="00A404C6" w:rsidRDefault="00F81240"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ставит на конверте дату и время его получения;</w:t>
      </w:r>
    </w:p>
    <w:p w:rsidR="00F81240" w:rsidRPr="00A404C6" w:rsidRDefault="00F81240"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F81240" w:rsidRPr="00A404C6" w:rsidRDefault="00F81240" w:rsidP="00F81240">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По требованию </w:t>
      </w:r>
      <w:r w:rsidR="00982AC2" w:rsidRPr="00A404C6">
        <w:rPr>
          <w:rFonts w:ascii="Times New Roman" w:hAnsi="Times New Roman" w:cs="Times New Roman"/>
          <w:color w:val="auto"/>
          <w:sz w:val="24"/>
          <w:szCs w:val="24"/>
        </w:rPr>
        <w:t>заявителя (</w:t>
      </w:r>
      <w:r w:rsidRPr="00A404C6">
        <w:rPr>
          <w:rFonts w:ascii="Times New Roman" w:hAnsi="Times New Roman" w:cs="Times New Roman"/>
          <w:color w:val="auto"/>
          <w:sz w:val="24"/>
          <w:szCs w:val="24"/>
        </w:rPr>
        <w:t>участника Конкурса</w:t>
      </w:r>
      <w:r w:rsidR="00982AC2" w:rsidRPr="00A404C6">
        <w:rPr>
          <w:rFonts w:ascii="Times New Roman" w:hAnsi="Times New Roman" w:cs="Times New Roman"/>
          <w:color w:val="auto"/>
          <w:sz w:val="24"/>
          <w:szCs w:val="24"/>
        </w:rPr>
        <w:t>)</w:t>
      </w:r>
      <w:r w:rsidRPr="00A404C6">
        <w:rPr>
          <w:rFonts w:ascii="Times New Roman" w:hAnsi="Times New Roman" w:cs="Times New Roman"/>
          <w:color w:val="auto"/>
          <w:sz w:val="24"/>
          <w:szCs w:val="24"/>
        </w:rPr>
        <w:t>,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F81240" w:rsidRDefault="00F81240" w:rsidP="00F81240">
      <w:pPr>
        <w:pStyle w:val="ConsPlusNormal"/>
        <w:ind w:firstLine="709"/>
        <w:jc w:val="both"/>
        <w:rPr>
          <w:rFonts w:ascii="Times New Roman" w:hAnsi="Times New Roman" w:cs="Times New Roman"/>
          <w:color w:val="auto"/>
          <w:sz w:val="24"/>
          <w:szCs w:val="24"/>
        </w:rPr>
      </w:pPr>
    </w:p>
    <w:p w:rsidR="002B5041" w:rsidRPr="00A404C6" w:rsidRDefault="002B5041" w:rsidP="00F81240">
      <w:pPr>
        <w:pStyle w:val="ConsPlusNormal"/>
        <w:ind w:firstLine="709"/>
        <w:jc w:val="both"/>
        <w:rPr>
          <w:rFonts w:ascii="Times New Roman" w:hAnsi="Times New Roman" w:cs="Times New Roman"/>
          <w:color w:val="auto"/>
          <w:sz w:val="24"/>
          <w:szCs w:val="24"/>
        </w:rPr>
      </w:pPr>
    </w:p>
    <w:p w:rsidR="00FE6F84" w:rsidRPr="00A404C6" w:rsidRDefault="00FE6F84" w:rsidP="00FE6F84">
      <w:pPr>
        <w:pStyle w:val="ConsPlusNormal"/>
        <w:numPr>
          <w:ilvl w:val="0"/>
          <w:numId w:val="15"/>
        </w:numPr>
        <w:tabs>
          <w:tab w:val="left" w:pos="0"/>
        </w:tabs>
        <w:ind w:left="0"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lastRenderedPageBreak/>
        <w:t>СРОК ПОДАЧИ ЗАЯВОК НА УЧАСТИЕ В КОНКУРСЕ</w:t>
      </w:r>
    </w:p>
    <w:p w:rsidR="00F81240" w:rsidRPr="00A404C6" w:rsidRDefault="00F81240" w:rsidP="00481558">
      <w:pPr>
        <w:pStyle w:val="ConsPlusNormal"/>
        <w:ind w:firstLine="709"/>
        <w:jc w:val="both"/>
        <w:rPr>
          <w:rFonts w:ascii="Times New Roman" w:hAnsi="Times New Roman" w:cs="Times New Roman"/>
          <w:color w:val="auto"/>
          <w:sz w:val="24"/>
          <w:szCs w:val="24"/>
        </w:rPr>
      </w:pPr>
    </w:p>
    <w:p w:rsidR="00355A0F" w:rsidRPr="00A404C6" w:rsidRDefault="00355A0F" w:rsidP="00355A0F">
      <w:pPr>
        <w:pStyle w:val="ConsPlusNormal"/>
        <w:numPr>
          <w:ilvl w:val="1"/>
          <w:numId w:val="16"/>
        </w:numPr>
        <w:tabs>
          <w:tab w:val="left" w:pos="709"/>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Порядок, срок и место приема заявок на участие в Конкурсе указаны в извещении о проведении Конкурса.</w:t>
      </w:r>
    </w:p>
    <w:p w:rsidR="00355A0F" w:rsidRPr="008E1266" w:rsidRDefault="00355A0F" w:rsidP="00355A0F">
      <w:pPr>
        <w:pStyle w:val="ConsPlusNormal"/>
        <w:numPr>
          <w:ilvl w:val="1"/>
          <w:numId w:val="16"/>
        </w:numPr>
        <w:tabs>
          <w:tab w:val="left" w:pos="709"/>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w:t>
      </w:r>
      <w:r w:rsidRPr="008E1266">
        <w:rPr>
          <w:rFonts w:ascii="Times New Roman" w:hAnsi="Times New Roman" w:cs="Times New Roman"/>
          <w:color w:val="auto"/>
          <w:sz w:val="24"/>
          <w:szCs w:val="24"/>
        </w:rPr>
        <w:t>же день возвращаются претендентам.</w:t>
      </w:r>
    </w:p>
    <w:p w:rsidR="008E1266" w:rsidRPr="008E1266" w:rsidRDefault="00355A0F" w:rsidP="00AD5370">
      <w:pPr>
        <w:pStyle w:val="ConsPlusNormal"/>
        <w:numPr>
          <w:ilvl w:val="1"/>
          <w:numId w:val="16"/>
        </w:numPr>
        <w:tabs>
          <w:tab w:val="left" w:pos="709"/>
          <w:tab w:val="left" w:pos="1134"/>
        </w:tabs>
        <w:ind w:left="0" w:firstLine="709"/>
        <w:jc w:val="both"/>
        <w:rPr>
          <w:rFonts w:ascii="Times New Roman" w:hAnsi="Times New Roman" w:cs="Times New Roman"/>
          <w:color w:val="auto"/>
          <w:sz w:val="24"/>
          <w:szCs w:val="24"/>
        </w:rPr>
      </w:pPr>
      <w:r w:rsidRPr="008E1266">
        <w:rPr>
          <w:rFonts w:ascii="Times New Roman" w:hAnsi="Times New Roman" w:cs="Times New Roman"/>
          <w:color w:val="auto"/>
          <w:sz w:val="24"/>
          <w:szCs w:val="24"/>
        </w:rPr>
        <w:t>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w:t>
      </w:r>
      <w:r w:rsidR="002E5079" w:rsidRPr="008E1266">
        <w:rPr>
          <w:rFonts w:ascii="Times New Roman" w:hAnsi="Times New Roman" w:cs="Times New Roman"/>
          <w:color w:val="auto"/>
          <w:sz w:val="24"/>
          <w:szCs w:val="24"/>
        </w:rPr>
        <w:t xml:space="preserve"> и оформлено в соответствии с требованиями, предъявляемыми к заявкам на участие к Конкурсе. </w:t>
      </w:r>
      <w:r w:rsidR="00C33629" w:rsidRPr="008E1266">
        <w:rPr>
          <w:rFonts w:ascii="Times New Roman" w:hAnsi="Times New Roman" w:cs="Times New Roman"/>
          <w:color w:val="auto"/>
          <w:sz w:val="24"/>
          <w:szCs w:val="24"/>
        </w:rPr>
        <w:t xml:space="preserve">Изменение заявки </w:t>
      </w:r>
      <w:r w:rsidR="000813F2" w:rsidRPr="008E1266">
        <w:rPr>
          <w:rFonts w:ascii="Times New Roman" w:hAnsi="Times New Roman" w:cs="Times New Roman"/>
          <w:color w:val="auto"/>
          <w:sz w:val="24"/>
          <w:szCs w:val="24"/>
        </w:rPr>
        <w:t>составл</w:t>
      </w:r>
      <w:r w:rsidR="00C33629" w:rsidRPr="008E1266">
        <w:rPr>
          <w:rFonts w:ascii="Times New Roman" w:hAnsi="Times New Roman" w:cs="Times New Roman"/>
          <w:color w:val="auto"/>
          <w:sz w:val="24"/>
          <w:szCs w:val="24"/>
        </w:rPr>
        <w:t xml:space="preserve">яется </w:t>
      </w:r>
      <w:r w:rsidR="000813F2" w:rsidRPr="008E1266">
        <w:rPr>
          <w:rFonts w:ascii="Times New Roman" w:hAnsi="Times New Roman" w:cs="Times New Roman"/>
          <w:color w:val="auto"/>
          <w:sz w:val="24"/>
          <w:szCs w:val="24"/>
        </w:rPr>
        <w:t>в письменном виде</w:t>
      </w:r>
      <w:r w:rsidR="008E1266" w:rsidRPr="008E1266">
        <w:rPr>
          <w:rFonts w:ascii="Times New Roman" w:hAnsi="Times New Roman" w:cs="Times New Roman"/>
          <w:color w:val="auto"/>
          <w:sz w:val="24"/>
          <w:szCs w:val="24"/>
        </w:rPr>
        <w:t>.</w:t>
      </w:r>
    </w:p>
    <w:p w:rsidR="00F81240" w:rsidRPr="00A404C6" w:rsidRDefault="00F81240" w:rsidP="00481558">
      <w:pPr>
        <w:pStyle w:val="ConsPlusNormal"/>
        <w:ind w:firstLine="709"/>
        <w:jc w:val="both"/>
        <w:rPr>
          <w:rFonts w:ascii="Times New Roman" w:hAnsi="Times New Roman" w:cs="Times New Roman"/>
          <w:color w:val="auto"/>
          <w:sz w:val="24"/>
          <w:szCs w:val="24"/>
        </w:rPr>
      </w:pPr>
    </w:p>
    <w:p w:rsidR="00EC6D37" w:rsidRPr="00A404C6" w:rsidRDefault="00EC6D37" w:rsidP="00EC6D37">
      <w:pPr>
        <w:pStyle w:val="ConsPlusNormal"/>
        <w:numPr>
          <w:ilvl w:val="0"/>
          <w:numId w:val="15"/>
        </w:numPr>
        <w:tabs>
          <w:tab w:val="left" w:pos="0"/>
        </w:tabs>
        <w:ind w:left="0"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ТРЕБОВАНИЯ К ЗАЯВИТЕЛЯМ</w:t>
      </w:r>
    </w:p>
    <w:p w:rsidR="00F81240" w:rsidRPr="00A404C6" w:rsidRDefault="00F81240" w:rsidP="00481558">
      <w:pPr>
        <w:pStyle w:val="ConsPlusNormal"/>
        <w:ind w:firstLine="709"/>
        <w:jc w:val="both"/>
        <w:rPr>
          <w:rFonts w:ascii="Times New Roman" w:hAnsi="Times New Roman" w:cs="Times New Roman"/>
          <w:color w:val="auto"/>
          <w:sz w:val="24"/>
          <w:szCs w:val="24"/>
        </w:rPr>
      </w:pPr>
    </w:p>
    <w:p w:rsidR="00954B56" w:rsidRPr="00A404C6" w:rsidRDefault="00EC6D37"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6.1. </w:t>
      </w:r>
      <w:r w:rsidR="00954B56" w:rsidRPr="00A404C6">
        <w:rPr>
          <w:rFonts w:ascii="Times New Roman" w:hAnsi="Times New Roman" w:cs="Times New Roman"/>
          <w:color w:val="auto"/>
          <w:sz w:val="24"/>
          <w:szCs w:val="24"/>
        </w:rPr>
        <w:t xml:space="preserve">В отношении заявителей на участие в </w:t>
      </w:r>
      <w:r w:rsidR="00BE5895" w:rsidRPr="00A404C6">
        <w:rPr>
          <w:rFonts w:ascii="Times New Roman" w:hAnsi="Times New Roman" w:cs="Times New Roman"/>
          <w:color w:val="auto"/>
          <w:sz w:val="24"/>
          <w:szCs w:val="24"/>
        </w:rPr>
        <w:t>К</w:t>
      </w:r>
      <w:r w:rsidR="00954B56" w:rsidRPr="00A404C6">
        <w:rPr>
          <w:rFonts w:ascii="Times New Roman" w:hAnsi="Times New Roman" w:cs="Times New Roman"/>
          <w:color w:val="auto"/>
          <w:sz w:val="24"/>
          <w:szCs w:val="24"/>
        </w:rPr>
        <w:t>онкурсе устанавливаются следующие требования:</w:t>
      </w:r>
    </w:p>
    <w:p w:rsidR="00954B56" w:rsidRPr="00A404C6" w:rsidRDefault="001C27F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1) </w:t>
      </w:r>
      <w:r w:rsidR="00954B56" w:rsidRPr="00A404C6">
        <w:rPr>
          <w:rFonts w:ascii="Times New Roman" w:hAnsi="Times New Roman" w:cs="Times New Roman"/>
          <w:color w:val="auto"/>
          <w:sz w:val="24"/>
          <w:szCs w:val="24"/>
        </w:rPr>
        <w:t xml:space="preserve">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w:t>
      </w:r>
      <w:r w:rsidR="0092256B" w:rsidRPr="00A404C6">
        <w:rPr>
          <w:rFonts w:ascii="Times New Roman" w:hAnsi="Times New Roman" w:cs="Times New Roman"/>
          <w:color w:val="auto"/>
          <w:sz w:val="24"/>
          <w:szCs w:val="24"/>
        </w:rPr>
        <w:t>К</w:t>
      </w:r>
      <w:r w:rsidR="00954B56" w:rsidRPr="00A404C6">
        <w:rPr>
          <w:rFonts w:ascii="Times New Roman" w:hAnsi="Times New Roman" w:cs="Times New Roman"/>
          <w:color w:val="auto"/>
          <w:sz w:val="24"/>
          <w:szCs w:val="24"/>
        </w:rPr>
        <w:t>онкурса;</w:t>
      </w:r>
    </w:p>
    <w:p w:rsidR="00954B56" w:rsidRPr="00A404C6" w:rsidRDefault="001C27F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2) </w:t>
      </w:r>
      <w:r w:rsidR="00954B56" w:rsidRPr="00A404C6">
        <w:rPr>
          <w:rFonts w:ascii="Times New Roman" w:hAnsi="Times New Roman" w:cs="Times New Roman"/>
          <w:color w:val="auto"/>
          <w:sz w:val="24"/>
          <w:szCs w:val="24"/>
        </w:rPr>
        <w:t>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954B56" w:rsidRPr="00A404C6" w:rsidRDefault="001C27F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3) </w:t>
      </w:r>
      <w:r w:rsidR="00954B56" w:rsidRPr="00A404C6">
        <w:rPr>
          <w:rFonts w:ascii="Times New Roman" w:hAnsi="Times New Roman" w:cs="Times New Roman"/>
          <w:color w:val="auto"/>
          <w:sz w:val="24"/>
          <w:szCs w:val="24"/>
        </w:rPr>
        <w:t xml:space="preserve">отсутствие решения о приостановлении деятельности заявителя в порядке, предусмотренном </w:t>
      </w:r>
      <w:hyperlink r:id="rId11"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sidR="00954B56" w:rsidRPr="00A404C6">
          <w:rPr>
            <w:rFonts w:ascii="Times New Roman" w:hAnsi="Times New Roman" w:cs="Times New Roman"/>
            <w:color w:val="auto"/>
            <w:sz w:val="24"/>
            <w:szCs w:val="24"/>
          </w:rPr>
          <w:t>Кодексом</w:t>
        </w:r>
      </w:hyperlink>
      <w:r w:rsidR="00954B56" w:rsidRPr="00A404C6">
        <w:rPr>
          <w:rFonts w:ascii="Times New Roman" w:hAnsi="Times New Roman" w:cs="Times New Roman"/>
          <w:color w:val="auto"/>
          <w:sz w:val="24"/>
          <w:szCs w:val="24"/>
        </w:rPr>
        <w:t xml:space="preserve"> Российской Федерации об административных правонарушениях, на день подачи заявки на участие в </w:t>
      </w:r>
      <w:r w:rsidR="0092256B" w:rsidRPr="00A404C6">
        <w:rPr>
          <w:rFonts w:ascii="Times New Roman" w:hAnsi="Times New Roman" w:cs="Times New Roman"/>
          <w:color w:val="auto"/>
          <w:sz w:val="24"/>
          <w:szCs w:val="24"/>
        </w:rPr>
        <w:t>К</w:t>
      </w:r>
      <w:r w:rsidR="00954B56" w:rsidRPr="00A404C6">
        <w:rPr>
          <w:rFonts w:ascii="Times New Roman" w:hAnsi="Times New Roman" w:cs="Times New Roman"/>
          <w:color w:val="auto"/>
          <w:sz w:val="24"/>
          <w:szCs w:val="24"/>
        </w:rPr>
        <w:t>онкурсе;</w:t>
      </w:r>
    </w:p>
    <w:p w:rsidR="009C178E" w:rsidRPr="00A404C6" w:rsidRDefault="001C27FB" w:rsidP="0048155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4) </w:t>
      </w:r>
      <w:r w:rsidR="00954B56" w:rsidRPr="00A404C6">
        <w:rPr>
          <w:rFonts w:ascii="Times New Roman" w:hAnsi="Times New Roman" w:cs="Times New Roman"/>
          <w:color w:val="auto"/>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w:t>
      </w:r>
      <w:r w:rsidR="009C178E" w:rsidRPr="00A404C6">
        <w:rPr>
          <w:rFonts w:ascii="Times New Roman" w:hAnsi="Times New Roman" w:cs="Times New Roman"/>
          <w:color w:val="auto"/>
          <w:sz w:val="24"/>
          <w:szCs w:val="24"/>
        </w:rPr>
        <w:t xml:space="preserve">ы за прошедший календарный год и по состоянию </w:t>
      </w:r>
      <w:r w:rsidR="002B5041">
        <w:rPr>
          <w:rFonts w:ascii="Times New Roman" w:hAnsi="Times New Roman" w:cs="Times New Roman"/>
          <w:color w:val="auto"/>
          <w:sz w:val="24"/>
          <w:szCs w:val="24"/>
        </w:rPr>
        <w:t>на последнюю отчетную дату.</w:t>
      </w:r>
    </w:p>
    <w:p w:rsidR="00954B56" w:rsidRPr="00A404C6" w:rsidRDefault="00E371D2" w:rsidP="00481558">
      <w:pPr>
        <w:pStyle w:val="ConsPlusNormal"/>
        <w:ind w:firstLine="709"/>
        <w:rPr>
          <w:rFonts w:ascii="Times New Roman" w:hAnsi="Times New Roman" w:cs="Times New Roman"/>
          <w:color w:val="auto"/>
          <w:sz w:val="24"/>
          <w:szCs w:val="24"/>
        </w:rPr>
      </w:pPr>
      <w:bookmarkStart w:id="2" w:name="Par97"/>
      <w:bookmarkStart w:id="3" w:name="Par111"/>
      <w:bookmarkEnd w:id="2"/>
      <w:bookmarkEnd w:id="3"/>
      <w:r w:rsidRPr="00A404C6">
        <w:rPr>
          <w:rFonts w:ascii="Times New Roman" w:hAnsi="Times New Roman" w:cs="Times New Roman"/>
          <w:color w:val="auto"/>
          <w:sz w:val="24"/>
          <w:szCs w:val="24"/>
        </w:rPr>
        <w:t>Указанные т</w:t>
      </w:r>
      <w:r w:rsidR="00EC6D37" w:rsidRPr="00A404C6">
        <w:rPr>
          <w:rFonts w:ascii="Times New Roman" w:hAnsi="Times New Roman" w:cs="Times New Roman"/>
          <w:color w:val="auto"/>
          <w:sz w:val="24"/>
          <w:szCs w:val="24"/>
        </w:rPr>
        <w:t>ребования</w:t>
      </w:r>
      <w:r w:rsidRPr="00A404C6">
        <w:rPr>
          <w:rFonts w:ascii="Times New Roman" w:hAnsi="Times New Roman" w:cs="Times New Roman"/>
          <w:color w:val="auto"/>
          <w:sz w:val="24"/>
          <w:szCs w:val="24"/>
        </w:rPr>
        <w:t xml:space="preserve"> </w:t>
      </w:r>
      <w:r w:rsidR="00EC6D37" w:rsidRPr="00A404C6">
        <w:rPr>
          <w:rFonts w:ascii="Times New Roman" w:hAnsi="Times New Roman" w:cs="Times New Roman"/>
          <w:color w:val="auto"/>
          <w:sz w:val="24"/>
          <w:szCs w:val="24"/>
        </w:rPr>
        <w:t>предъявляются ко всем заявителям на участие в Конкурсе.</w:t>
      </w:r>
    </w:p>
    <w:p w:rsidR="00EC6D37" w:rsidRPr="00A404C6" w:rsidRDefault="00EC6D37" w:rsidP="00481558">
      <w:pPr>
        <w:pStyle w:val="ConsPlusNormal"/>
        <w:ind w:firstLine="709"/>
        <w:rPr>
          <w:rFonts w:ascii="Times New Roman" w:hAnsi="Times New Roman" w:cs="Times New Roman"/>
          <w:color w:val="auto"/>
          <w:sz w:val="24"/>
          <w:szCs w:val="24"/>
        </w:rPr>
      </w:pPr>
    </w:p>
    <w:p w:rsidR="000C7188" w:rsidRPr="00A404C6" w:rsidRDefault="000C7188" w:rsidP="000C7188">
      <w:pPr>
        <w:pStyle w:val="ConsPlusNormal"/>
        <w:numPr>
          <w:ilvl w:val="0"/>
          <w:numId w:val="15"/>
        </w:numPr>
        <w:tabs>
          <w:tab w:val="left" w:pos="142"/>
          <w:tab w:val="left" w:pos="993"/>
        </w:tabs>
        <w:ind w:left="0" w:firstLine="709"/>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ВСКРЫТИЕ КОНВЕРТОВ С ЗАЯВКАМИ</w:t>
      </w:r>
    </w:p>
    <w:p w:rsidR="000C7188" w:rsidRPr="00A404C6" w:rsidRDefault="000C7188" w:rsidP="000C7188">
      <w:pPr>
        <w:pStyle w:val="ConsPlusNormal"/>
        <w:tabs>
          <w:tab w:val="left" w:pos="142"/>
          <w:tab w:val="left" w:pos="993"/>
        </w:tabs>
        <w:ind w:firstLine="709"/>
        <w:rPr>
          <w:rFonts w:ascii="Times New Roman" w:hAnsi="Times New Roman" w:cs="Times New Roman"/>
          <w:color w:val="auto"/>
          <w:sz w:val="24"/>
          <w:szCs w:val="24"/>
        </w:rPr>
      </w:pPr>
    </w:p>
    <w:p w:rsidR="000C7188" w:rsidRPr="00A404C6" w:rsidRDefault="000C7188" w:rsidP="000C7188">
      <w:pPr>
        <w:pStyle w:val="ConsPlusNormal"/>
        <w:numPr>
          <w:ilvl w:val="1"/>
          <w:numId w:val="15"/>
        </w:numPr>
        <w:tabs>
          <w:tab w:val="left" w:pos="142"/>
          <w:tab w:val="left" w:pos="1134"/>
        </w:tabs>
        <w:ind w:left="0" w:firstLine="709"/>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0C7188" w:rsidRPr="00A404C6" w:rsidRDefault="000C7188" w:rsidP="000C7188">
      <w:pPr>
        <w:pStyle w:val="ConsPlusNormal"/>
        <w:numPr>
          <w:ilvl w:val="1"/>
          <w:numId w:val="15"/>
        </w:numPr>
        <w:tabs>
          <w:tab w:val="left" w:pos="709"/>
          <w:tab w:val="left" w:pos="851"/>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p>
    <w:p w:rsidR="000C7188" w:rsidRPr="00A404C6" w:rsidRDefault="000C7188" w:rsidP="000C7188">
      <w:pPr>
        <w:pStyle w:val="ConsPlusNormal"/>
        <w:numPr>
          <w:ilvl w:val="1"/>
          <w:numId w:val="15"/>
        </w:numPr>
        <w:tabs>
          <w:tab w:val="left" w:pos="709"/>
          <w:tab w:val="left" w:pos="851"/>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Заказчик Конкурса обязан осуществлять аудиозапись процедуры вскрытия конвертов с заявками на участие в Конкурсе.</w:t>
      </w:r>
    </w:p>
    <w:p w:rsidR="000C7188" w:rsidRPr="00A404C6" w:rsidRDefault="000C7188" w:rsidP="000C7188">
      <w:pPr>
        <w:pStyle w:val="3"/>
        <w:numPr>
          <w:ilvl w:val="1"/>
          <w:numId w:val="15"/>
        </w:numPr>
        <w:tabs>
          <w:tab w:val="left" w:pos="1080"/>
        </w:tabs>
        <w:ind w:left="0" w:firstLine="709"/>
        <w:rPr>
          <w:noProof/>
          <w:szCs w:val="24"/>
          <w:u w:val="single"/>
        </w:rPr>
      </w:pPr>
      <w:r w:rsidRPr="00A404C6">
        <w:rPr>
          <w:szCs w:val="24"/>
        </w:rPr>
        <w:t xml:space="preserve">В день вскрытия </w:t>
      </w:r>
      <w:r w:rsidRPr="00A404C6">
        <w:rPr>
          <w:noProof/>
          <w:szCs w:val="24"/>
        </w:rPr>
        <w:t>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в заявкой.</w:t>
      </w:r>
      <w:r w:rsidR="007E7799" w:rsidRPr="00A404C6">
        <w:rPr>
          <w:noProof/>
          <w:szCs w:val="24"/>
        </w:rPr>
        <w:t xml:space="preserve"> </w:t>
      </w:r>
    </w:p>
    <w:p w:rsidR="000C7188" w:rsidRPr="00A404C6" w:rsidRDefault="000C7188" w:rsidP="000C7188">
      <w:pPr>
        <w:pStyle w:val="af4"/>
        <w:numPr>
          <w:ilvl w:val="1"/>
          <w:numId w:val="15"/>
        </w:numPr>
        <w:tabs>
          <w:tab w:val="left" w:pos="142"/>
          <w:tab w:val="left" w:pos="993"/>
          <w:tab w:val="left" w:pos="1276"/>
        </w:tabs>
        <w:spacing w:after="1" w:line="240" w:lineRule="atLeast"/>
        <w:ind w:left="0" w:firstLine="709"/>
        <w:jc w:val="both"/>
        <w:rPr>
          <w:color w:val="auto"/>
        </w:rPr>
      </w:pPr>
      <w:r w:rsidRPr="00A404C6">
        <w:rPr>
          <w:color w:val="auto"/>
        </w:rPr>
        <w:t>При вскрытии конвертов с Конкурсными заявками объявляются следующие сведения:</w:t>
      </w:r>
    </w:p>
    <w:p w:rsidR="000C7188" w:rsidRPr="00A404C6" w:rsidRDefault="000C7188" w:rsidP="000C7188">
      <w:pPr>
        <w:tabs>
          <w:tab w:val="left" w:pos="142"/>
          <w:tab w:val="left" w:pos="993"/>
        </w:tabs>
        <w:spacing w:after="1" w:line="240" w:lineRule="atLeast"/>
        <w:ind w:firstLine="709"/>
        <w:jc w:val="both"/>
        <w:rPr>
          <w:color w:val="auto"/>
        </w:rPr>
      </w:pPr>
      <w:r w:rsidRPr="00A404C6">
        <w:rPr>
          <w:color w:val="auto"/>
        </w:rPr>
        <w:t>1) наименование (для юридического лица), фамилия, имя, отчество (для индивидуального предпринимателя) и почтовый адрес каждого участника;</w:t>
      </w:r>
    </w:p>
    <w:p w:rsidR="000C7188" w:rsidRPr="00A404C6" w:rsidRDefault="000C7188" w:rsidP="000C7188">
      <w:pPr>
        <w:tabs>
          <w:tab w:val="left" w:pos="142"/>
          <w:tab w:val="left" w:pos="993"/>
        </w:tabs>
        <w:spacing w:after="1" w:line="240" w:lineRule="atLeast"/>
        <w:ind w:firstLine="709"/>
        <w:rPr>
          <w:color w:val="auto"/>
        </w:rPr>
      </w:pPr>
      <w:r w:rsidRPr="00A404C6">
        <w:rPr>
          <w:color w:val="auto"/>
        </w:rPr>
        <w:t>2) наличие сведений и документов, предусмотренных Конкурсной документацией;</w:t>
      </w:r>
    </w:p>
    <w:p w:rsidR="000C7188" w:rsidRPr="00A404C6" w:rsidRDefault="000C7188" w:rsidP="000C7188">
      <w:pPr>
        <w:spacing w:after="1" w:line="240" w:lineRule="atLeast"/>
        <w:ind w:firstLine="709"/>
        <w:jc w:val="both"/>
        <w:rPr>
          <w:color w:val="auto"/>
        </w:rPr>
      </w:pPr>
      <w:r w:rsidRPr="00A404C6">
        <w:rPr>
          <w:color w:val="auto"/>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0C7188" w:rsidRPr="00C53121" w:rsidRDefault="007E7799" w:rsidP="000C7188">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7</w:t>
      </w:r>
      <w:r w:rsidR="000C7188" w:rsidRPr="00A404C6">
        <w:rPr>
          <w:rFonts w:ascii="Times New Roman" w:hAnsi="Times New Roman" w:cs="Times New Roman"/>
          <w:color w:val="auto"/>
          <w:sz w:val="24"/>
          <w:szCs w:val="24"/>
        </w:rPr>
        <w:t xml:space="preserve">.6. В случае установления факта подачи одним участником Конкурса двух и более </w:t>
      </w:r>
      <w:r w:rsidR="000C7188" w:rsidRPr="00A404C6">
        <w:rPr>
          <w:rFonts w:ascii="Times New Roman" w:hAnsi="Times New Roman" w:cs="Times New Roman"/>
          <w:color w:val="auto"/>
          <w:sz w:val="24"/>
          <w:szCs w:val="24"/>
        </w:rPr>
        <w:lastRenderedPageBreak/>
        <w:t xml:space="preserve">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w:t>
      </w:r>
      <w:r w:rsidR="000C7188" w:rsidRPr="00C53121">
        <w:rPr>
          <w:rFonts w:ascii="Times New Roman" w:hAnsi="Times New Roman" w:cs="Times New Roman"/>
          <w:color w:val="auto"/>
          <w:sz w:val="24"/>
          <w:szCs w:val="24"/>
        </w:rPr>
        <w:t>возвращаются такому участнику.</w:t>
      </w:r>
    </w:p>
    <w:p w:rsidR="000C7188" w:rsidRPr="00A404C6" w:rsidRDefault="007E7799" w:rsidP="000C7188">
      <w:pPr>
        <w:autoSpaceDE w:val="0"/>
        <w:autoSpaceDN w:val="0"/>
        <w:adjustRightInd w:val="0"/>
        <w:ind w:firstLine="709"/>
        <w:jc w:val="both"/>
        <w:rPr>
          <w:rFonts w:eastAsia="Times New Roman"/>
          <w:color w:val="auto"/>
          <w:lang w:eastAsia="ru-RU"/>
        </w:rPr>
      </w:pPr>
      <w:r w:rsidRPr="00C53121">
        <w:rPr>
          <w:rFonts w:eastAsia="Times New Roman"/>
          <w:color w:val="auto"/>
          <w:lang w:eastAsia="ru-RU"/>
        </w:rPr>
        <w:t>7</w:t>
      </w:r>
      <w:r w:rsidR="000C7188" w:rsidRPr="00C53121">
        <w:rPr>
          <w:rFonts w:eastAsia="Times New Roman"/>
          <w:color w:val="auto"/>
          <w:lang w:eastAsia="ru-RU"/>
        </w:rPr>
        <w:t xml:space="preserve">.7. </w:t>
      </w:r>
      <w:r w:rsidR="000C7188" w:rsidRPr="00C53121">
        <w:rPr>
          <w:color w:val="auto"/>
        </w:rPr>
        <w:t>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w:t>
      </w:r>
      <w:r w:rsidR="00C53121" w:rsidRPr="00C53121">
        <w:rPr>
          <w:color w:val="auto"/>
        </w:rPr>
        <w:t xml:space="preserve">, </w:t>
      </w:r>
      <w:r w:rsidR="00C40B37" w:rsidRPr="00C53121">
        <w:rPr>
          <w:color w:val="auto"/>
        </w:rPr>
        <w:t>сведения об отзыве</w:t>
      </w:r>
      <w:r w:rsidR="00C53121" w:rsidRPr="00C53121">
        <w:rPr>
          <w:color w:val="auto"/>
        </w:rPr>
        <w:t>, изменении заявок.</w:t>
      </w:r>
      <w:r w:rsidR="00C40B37" w:rsidRPr="00C53121">
        <w:rPr>
          <w:color w:val="auto"/>
        </w:rPr>
        <w:t xml:space="preserve"> </w:t>
      </w:r>
      <w:r w:rsidR="000C7188" w:rsidRPr="00C53121">
        <w:rPr>
          <w:color w:val="auto"/>
        </w:rPr>
        <w:t xml:space="preserve">Указанный протокол размещается на официальном сайте Сысертского городского округа </w:t>
      </w:r>
      <w:r w:rsidR="000C7188" w:rsidRPr="00A404C6">
        <w:rPr>
          <w:color w:val="auto"/>
        </w:rPr>
        <w:t xml:space="preserve">в течение </w:t>
      </w:r>
      <w:r w:rsidRPr="00A404C6">
        <w:rPr>
          <w:color w:val="auto"/>
        </w:rPr>
        <w:t>двух</w:t>
      </w:r>
      <w:r w:rsidR="000C7188" w:rsidRPr="00A404C6">
        <w:rPr>
          <w:color w:val="auto"/>
        </w:rPr>
        <w:t xml:space="preserve"> рабочих дней с момента вскрытия конвертов.</w:t>
      </w:r>
    </w:p>
    <w:p w:rsidR="000C7188" w:rsidRPr="00A404C6" w:rsidRDefault="000C7188" w:rsidP="000C7188">
      <w:pPr>
        <w:pStyle w:val="ConsPlusNormal"/>
        <w:widowControl/>
        <w:ind w:firstLine="696"/>
        <w:jc w:val="both"/>
        <w:rPr>
          <w:rFonts w:ascii="Times New Roman" w:hAnsi="Times New Roman"/>
          <w:color w:val="auto"/>
          <w:sz w:val="24"/>
          <w:szCs w:val="24"/>
        </w:rPr>
      </w:pPr>
    </w:p>
    <w:p w:rsidR="007E7799" w:rsidRPr="00A404C6" w:rsidRDefault="007E7799" w:rsidP="007E7799">
      <w:pPr>
        <w:pStyle w:val="ConsPlusNormal"/>
        <w:numPr>
          <w:ilvl w:val="0"/>
          <w:numId w:val="15"/>
        </w:numPr>
        <w:tabs>
          <w:tab w:val="left" w:pos="0"/>
        </w:tabs>
        <w:ind w:left="0"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ПОРЯДОК РАССМОТРЕНИЯ ЗАЯВОК НА УЧАСТИЕ В КОНКУРСЕ</w:t>
      </w:r>
    </w:p>
    <w:p w:rsidR="007E7799" w:rsidRPr="00A404C6" w:rsidRDefault="007E7799" w:rsidP="007E7799">
      <w:pPr>
        <w:pStyle w:val="ConsPlusNormal"/>
        <w:tabs>
          <w:tab w:val="left" w:pos="0"/>
        </w:tabs>
        <w:ind w:firstLine="0"/>
        <w:rPr>
          <w:rFonts w:ascii="Times New Roman" w:hAnsi="Times New Roman" w:cs="Times New Roman"/>
          <w:color w:val="auto"/>
          <w:sz w:val="24"/>
          <w:szCs w:val="24"/>
        </w:rPr>
      </w:pPr>
    </w:p>
    <w:p w:rsidR="007E7799" w:rsidRPr="00A404C6" w:rsidRDefault="007E7799" w:rsidP="007E7799">
      <w:pPr>
        <w:pStyle w:val="ConsPlusNormal"/>
        <w:widowControl/>
        <w:numPr>
          <w:ilvl w:val="1"/>
          <w:numId w:val="15"/>
        </w:numPr>
        <w:tabs>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Конкурсная комиссия в течение </w:t>
      </w:r>
      <w:r w:rsidR="009E0539">
        <w:rPr>
          <w:rFonts w:ascii="Times New Roman" w:hAnsi="Times New Roman" w:cs="Times New Roman"/>
          <w:color w:val="auto"/>
          <w:sz w:val="24"/>
          <w:szCs w:val="24"/>
        </w:rPr>
        <w:t>десяти</w:t>
      </w:r>
      <w:r w:rsidRPr="00A404C6">
        <w:rPr>
          <w:rFonts w:ascii="Times New Roman" w:hAnsi="Times New Roman" w:cs="Times New Roman"/>
          <w:color w:val="auto"/>
          <w:sz w:val="24"/>
          <w:szCs w:val="24"/>
        </w:rPr>
        <w:t xml:space="preserve">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7E7799" w:rsidRPr="00A404C6" w:rsidRDefault="00C70A75" w:rsidP="007E7799">
      <w:pPr>
        <w:spacing w:after="1" w:line="240" w:lineRule="atLeast"/>
        <w:ind w:firstLine="709"/>
        <w:jc w:val="both"/>
        <w:rPr>
          <w:rFonts w:eastAsia="Times New Roman"/>
          <w:color w:val="auto"/>
          <w:lang w:eastAsia="ru-RU"/>
        </w:rPr>
      </w:pPr>
      <w:r w:rsidRPr="00A404C6">
        <w:rPr>
          <w:rFonts w:eastAsia="Times New Roman"/>
          <w:color w:val="auto"/>
          <w:lang w:eastAsia="ru-RU"/>
        </w:rPr>
        <w:t>8</w:t>
      </w:r>
      <w:r w:rsidR="007E7799" w:rsidRPr="00A404C6">
        <w:rPr>
          <w:rFonts w:eastAsia="Times New Roman"/>
          <w:color w:val="auto"/>
          <w:lang w:eastAsia="ru-RU"/>
        </w:rPr>
        <w:t>.2. Комиссия отклоняет заявку на участие в Конкурсе, если:</w:t>
      </w:r>
    </w:p>
    <w:p w:rsidR="007E7799" w:rsidRPr="00A404C6" w:rsidRDefault="007E7799" w:rsidP="007E7799">
      <w:pPr>
        <w:spacing w:after="1" w:line="240" w:lineRule="atLeast"/>
        <w:ind w:firstLine="709"/>
        <w:jc w:val="both"/>
        <w:rPr>
          <w:rFonts w:eastAsia="Times New Roman"/>
          <w:color w:val="auto"/>
          <w:lang w:eastAsia="ru-RU"/>
        </w:rPr>
      </w:pPr>
      <w:r w:rsidRPr="00A404C6">
        <w:rPr>
          <w:rFonts w:eastAsia="Times New Roman"/>
          <w:color w:val="auto"/>
          <w:lang w:eastAsia="ru-RU"/>
        </w:rPr>
        <w:t xml:space="preserve">1) заявитель </w:t>
      </w:r>
      <w:r w:rsidR="001639B5" w:rsidRPr="00A404C6">
        <w:rPr>
          <w:color w:val="auto"/>
        </w:rPr>
        <w:t xml:space="preserve">на участие в Конкурсе </w:t>
      </w:r>
      <w:r w:rsidRPr="00A404C6">
        <w:rPr>
          <w:rFonts w:eastAsia="Times New Roman"/>
          <w:color w:val="auto"/>
          <w:lang w:eastAsia="ru-RU"/>
        </w:rPr>
        <w:t>не соответствует требованиям, установленным настоящим Положением;</w:t>
      </w:r>
    </w:p>
    <w:p w:rsidR="00647317" w:rsidRPr="00A404C6" w:rsidRDefault="007E7799" w:rsidP="007E7799">
      <w:pPr>
        <w:spacing w:after="1" w:line="240" w:lineRule="atLeast"/>
        <w:ind w:firstLine="709"/>
        <w:jc w:val="both"/>
        <w:rPr>
          <w:color w:val="auto"/>
        </w:rPr>
      </w:pPr>
      <w:r w:rsidRPr="00A404C6">
        <w:rPr>
          <w:rFonts w:eastAsia="Times New Roman"/>
          <w:color w:val="auto"/>
          <w:lang w:eastAsia="ru-RU"/>
        </w:rPr>
        <w:t xml:space="preserve">2) </w:t>
      </w:r>
      <w:r w:rsidR="00647317" w:rsidRPr="00A404C6">
        <w:rPr>
          <w:rFonts w:eastAsia="Times New Roman"/>
          <w:color w:val="auto"/>
          <w:lang w:eastAsia="ru-RU"/>
        </w:rPr>
        <w:t xml:space="preserve">заявителем </w:t>
      </w:r>
      <w:r w:rsidR="00647317" w:rsidRPr="00A404C6">
        <w:rPr>
          <w:color w:val="auto"/>
        </w:rPr>
        <w:t>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647317" w:rsidRPr="00A404C6" w:rsidRDefault="007E7799" w:rsidP="00647317">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3) </w:t>
      </w:r>
      <w:r w:rsidR="00647317" w:rsidRPr="00A404C6">
        <w:rPr>
          <w:rFonts w:ascii="Times New Roman" w:hAnsi="Times New Roman" w:cs="Times New Roman"/>
          <w:color w:val="auto"/>
          <w:sz w:val="24"/>
          <w:szCs w:val="24"/>
        </w:rPr>
        <w:t>установлены недостовер</w:t>
      </w:r>
      <w:r w:rsidR="00C70A75" w:rsidRPr="00A404C6">
        <w:rPr>
          <w:rFonts w:ascii="Times New Roman" w:hAnsi="Times New Roman" w:cs="Times New Roman"/>
          <w:color w:val="auto"/>
          <w:sz w:val="24"/>
          <w:szCs w:val="24"/>
        </w:rPr>
        <w:t xml:space="preserve">ные </w:t>
      </w:r>
      <w:r w:rsidR="00647317" w:rsidRPr="00A404C6">
        <w:rPr>
          <w:rFonts w:ascii="Times New Roman" w:hAnsi="Times New Roman" w:cs="Times New Roman"/>
          <w:color w:val="auto"/>
          <w:sz w:val="24"/>
          <w:szCs w:val="24"/>
        </w:rPr>
        <w:t>сведени</w:t>
      </w:r>
      <w:r w:rsidR="00C70A75" w:rsidRPr="00A404C6">
        <w:rPr>
          <w:rFonts w:ascii="Times New Roman" w:hAnsi="Times New Roman" w:cs="Times New Roman"/>
          <w:color w:val="auto"/>
          <w:sz w:val="24"/>
          <w:szCs w:val="24"/>
        </w:rPr>
        <w:t>я, содержащиеся</w:t>
      </w:r>
      <w:r w:rsidR="00647317" w:rsidRPr="00A404C6">
        <w:rPr>
          <w:rFonts w:ascii="Times New Roman" w:hAnsi="Times New Roman" w:cs="Times New Roman"/>
          <w:color w:val="auto"/>
          <w:sz w:val="24"/>
          <w:szCs w:val="24"/>
        </w:rPr>
        <w:t xml:space="preserve"> в документах, представленных заявителем в соответствии с условиями настоящего Положения; установлен</w:t>
      </w:r>
      <w:r w:rsidR="00C70A75" w:rsidRPr="00A404C6">
        <w:rPr>
          <w:rFonts w:ascii="Times New Roman" w:hAnsi="Times New Roman" w:cs="Times New Roman"/>
          <w:color w:val="auto"/>
          <w:sz w:val="24"/>
          <w:szCs w:val="24"/>
        </w:rPr>
        <w:t xml:space="preserve"> факт</w:t>
      </w:r>
      <w:r w:rsidR="00647317" w:rsidRPr="00A404C6">
        <w:rPr>
          <w:rFonts w:ascii="Times New Roman" w:hAnsi="Times New Roman" w:cs="Times New Roman"/>
          <w:color w:val="auto"/>
          <w:sz w:val="24"/>
          <w:szCs w:val="24"/>
        </w:rPr>
        <w:t xml:space="preserve">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w:t>
      </w:r>
      <w:r w:rsidR="00C70A75" w:rsidRPr="00A404C6">
        <w:rPr>
          <w:rFonts w:ascii="Times New Roman" w:hAnsi="Times New Roman" w:cs="Times New Roman"/>
          <w:color w:val="auto"/>
          <w:sz w:val="24"/>
          <w:szCs w:val="24"/>
        </w:rPr>
        <w:t xml:space="preserve"> наличия </w:t>
      </w:r>
      <w:r w:rsidR="00647317" w:rsidRPr="00A404C6">
        <w:rPr>
          <w:rFonts w:ascii="Times New Roman" w:hAnsi="Times New Roman" w:cs="Times New Roman"/>
          <w:color w:val="auto"/>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87C3C" w:rsidRPr="00A404C6" w:rsidRDefault="007E7799" w:rsidP="007E7799">
      <w:pPr>
        <w:spacing w:after="1" w:line="240" w:lineRule="atLeast"/>
        <w:ind w:firstLine="709"/>
        <w:jc w:val="both"/>
        <w:rPr>
          <w:rFonts w:eastAsia="Times New Roman"/>
          <w:color w:val="auto"/>
          <w:lang w:eastAsia="ru-RU"/>
        </w:rPr>
      </w:pPr>
      <w:r w:rsidRPr="00A404C6">
        <w:rPr>
          <w:rFonts w:eastAsia="Times New Roman"/>
          <w:color w:val="auto"/>
          <w:lang w:eastAsia="ru-RU"/>
        </w:rPr>
        <w:t>8.</w:t>
      </w:r>
      <w:r w:rsidR="00D87C3C" w:rsidRPr="00A404C6">
        <w:rPr>
          <w:rFonts w:eastAsia="Times New Roman"/>
          <w:color w:val="auto"/>
          <w:lang w:eastAsia="ru-RU"/>
        </w:rPr>
        <w:t>3</w:t>
      </w:r>
      <w:r w:rsidRPr="00A404C6">
        <w:rPr>
          <w:rFonts w:eastAsia="Times New Roman"/>
          <w:color w:val="auto"/>
          <w:lang w:eastAsia="ru-RU"/>
        </w:rPr>
        <w:t xml:space="preserve">. На основании результатов рассмотрения заявок на участие в Конкурсе Конкурсной комиссией принимается решение о допуске </w:t>
      </w:r>
      <w:r w:rsidR="00D87C3C" w:rsidRPr="00A404C6">
        <w:rPr>
          <w:rFonts w:eastAsia="Times New Roman"/>
          <w:color w:val="auto"/>
          <w:lang w:eastAsia="ru-RU"/>
        </w:rPr>
        <w:t xml:space="preserve">заявителя </w:t>
      </w:r>
      <w:r w:rsidRPr="00A404C6">
        <w:rPr>
          <w:rFonts w:eastAsia="Times New Roman"/>
          <w:color w:val="auto"/>
          <w:lang w:eastAsia="ru-RU"/>
        </w:rPr>
        <w:t xml:space="preserve">к участию в Конкурсе и о признании </w:t>
      </w:r>
      <w:r w:rsidR="00D87C3C" w:rsidRPr="00A404C6">
        <w:rPr>
          <w:rFonts w:eastAsia="Times New Roman"/>
          <w:color w:val="auto"/>
          <w:lang w:eastAsia="ru-RU"/>
        </w:rPr>
        <w:t xml:space="preserve">его </w:t>
      </w:r>
      <w:r w:rsidRPr="00A404C6">
        <w:rPr>
          <w:rFonts w:eastAsia="Times New Roman"/>
          <w:color w:val="auto"/>
          <w:lang w:eastAsia="ru-RU"/>
        </w:rPr>
        <w:t>участником Конкурса или об отказе в допуске к участию в Конкурсе</w:t>
      </w:r>
      <w:r w:rsidR="00D87C3C" w:rsidRPr="00A404C6">
        <w:rPr>
          <w:rFonts w:eastAsia="Times New Roman"/>
          <w:color w:val="auto"/>
          <w:lang w:eastAsia="ru-RU"/>
        </w:rPr>
        <w:t xml:space="preserve">, </w:t>
      </w:r>
      <w:r w:rsidRPr="00A404C6">
        <w:rPr>
          <w:rFonts w:eastAsia="Times New Roman"/>
          <w:color w:val="auto"/>
          <w:lang w:eastAsia="ru-RU"/>
        </w:rPr>
        <w:t>а также оформляется протокол рассмотрения заявок на участие в Конкурсе</w:t>
      </w:r>
      <w:r w:rsidR="002A54D2" w:rsidRPr="00A404C6">
        <w:rPr>
          <w:rFonts w:eastAsia="Times New Roman"/>
          <w:color w:val="auto"/>
          <w:lang w:eastAsia="ru-RU"/>
        </w:rPr>
        <w:t>,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7E7799" w:rsidRPr="00A404C6" w:rsidRDefault="002A54D2" w:rsidP="0087373A">
      <w:pPr>
        <w:autoSpaceDE w:val="0"/>
        <w:autoSpaceDN w:val="0"/>
        <w:adjustRightInd w:val="0"/>
        <w:ind w:firstLine="709"/>
        <w:jc w:val="both"/>
        <w:rPr>
          <w:rFonts w:eastAsia="Times New Roman"/>
          <w:color w:val="auto"/>
          <w:lang w:eastAsia="ru-RU"/>
        </w:rPr>
      </w:pPr>
      <w:r w:rsidRPr="00A404C6">
        <w:rPr>
          <w:rFonts w:eastAsia="Times New Roman"/>
          <w:color w:val="auto"/>
          <w:lang w:eastAsia="ru-RU"/>
        </w:rPr>
        <w:t>8.4. П</w:t>
      </w:r>
      <w:r w:rsidR="007E7799" w:rsidRPr="00A404C6">
        <w:rPr>
          <w:rFonts w:eastAsia="Times New Roman"/>
          <w:color w:val="auto"/>
          <w:lang w:eastAsia="ru-RU"/>
        </w:rPr>
        <w:t xml:space="preserve">ротокол должен содержать сведения о заявителях, подавших заявки на участие в Конкурсе, решение </w:t>
      </w:r>
      <w:r w:rsidRPr="00A404C6">
        <w:rPr>
          <w:rFonts w:eastAsia="Times New Roman"/>
          <w:color w:val="auto"/>
          <w:lang w:eastAsia="ru-RU"/>
        </w:rPr>
        <w:t>о допуске заявителя к участию в Конкурсе и о признании его участником Конкурса или об отказе в допуске к участию в Конкурсе</w:t>
      </w:r>
      <w:r w:rsidR="00B72DA4" w:rsidRPr="00A404C6">
        <w:rPr>
          <w:rFonts w:eastAsia="Times New Roman"/>
          <w:color w:val="auto"/>
          <w:lang w:eastAsia="ru-RU"/>
        </w:rPr>
        <w:t xml:space="preserve"> с обоснование</w:t>
      </w:r>
      <w:r w:rsidR="00711B8C" w:rsidRPr="00A404C6">
        <w:rPr>
          <w:rFonts w:eastAsia="Times New Roman"/>
          <w:color w:val="auto"/>
          <w:lang w:eastAsia="ru-RU"/>
        </w:rPr>
        <w:t>м</w:t>
      </w:r>
      <w:r w:rsidR="00B72DA4" w:rsidRPr="00A404C6">
        <w:rPr>
          <w:rFonts w:eastAsia="Times New Roman"/>
          <w:color w:val="auto"/>
          <w:lang w:eastAsia="ru-RU"/>
        </w:rPr>
        <w:t xml:space="preserve"> такого решения.</w:t>
      </w:r>
      <w:r w:rsidR="0087373A" w:rsidRPr="00A404C6">
        <w:rPr>
          <w:rFonts w:eastAsia="Times New Roman"/>
          <w:color w:val="auto"/>
          <w:lang w:eastAsia="ru-RU"/>
        </w:rPr>
        <w:t xml:space="preserve"> </w:t>
      </w:r>
      <w:r w:rsidR="0087373A" w:rsidRPr="00A404C6">
        <w:rPr>
          <w:color w:val="auto"/>
        </w:rPr>
        <w:t xml:space="preserve">Указанный протокол размещается на официальном сайте Сысертского городского округа в течение двух рабочих дней с момента </w:t>
      </w:r>
      <w:r w:rsidR="007E7799" w:rsidRPr="00A404C6">
        <w:rPr>
          <w:rFonts w:eastAsia="Times New Roman"/>
          <w:color w:val="auto"/>
          <w:lang w:eastAsia="ru-RU"/>
        </w:rPr>
        <w:t>п</w:t>
      </w:r>
      <w:r w:rsidR="0087373A" w:rsidRPr="00A404C6">
        <w:rPr>
          <w:rFonts w:eastAsia="Times New Roman"/>
          <w:color w:val="auto"/>
          <w:lang w:eastAsia="ru-RU"/>
        </w:rPr>
        <w:t>одписания.</w:t>
      </w:r>
    </w:p>
    <w:p w:rsidR="007E7799" w:rsidRPr="00A404C6" w:rsidRDefault="007E7799" w:rsidP="007E7799">
      <w:pPr>
        <w:spacing w:after="1" w:line="240" w:lineRule="atLeast"/>
        <w:ind w:firstLine="709"/>
        <w:jc w:val="both"/>
        <w:rPr>
          <w:rFonts w:eastAsia="Times New Roman"/>
          <w:color w:val="auto"/>
          <w:lang w:eastAsia="ru-RU"/>
        </w:rPr>
      </w:pPr>
      <w:r w:rsidRPr="00A404C6">
        <w:rPr>
          <w:rFonts w:eastAsia="Times New Roman"/>
          <w:color w:val="auto"/>
          <w:lang w:eastAsia="ru-RU"/>
        </w:rPr>
        <w:t>8.</w:t>
      </w:r>
      <w:r w:rsidR="0087373A" w:rsidRPr="00A404C6">
        <w:rPr>
          <w:rFonts w:eastAsia="Times New Roman"/>
          <w:color w:val="auto"/>
          <w:lang w:eastAsia="ru-RU"/>
        </w:rPr>
        <w:t>5</w:t>
      </w:r>
      <w:r w:rsidRPr="00A404C6">
        <w:rPr>
          <w:rFonts w:eastAsia="Times New Roman"/>
          <w:color w:val="auto"/>
          <w:lang w:eastAsia="ru-RU"/>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87373A" w:rsidRPr="00A404C6">
        <w:rPr>
          <w:rFonts w:eastAsia="Times New Roman"/>
          <w:color w:val="auto"/>
          <w:lang w:eastAsia="ru-RU"/>
        </w:rPr>
        <w:t xml:space="preserve">заявителей, </w:t>
      </w:r>
      <w:r w:rsidRPr="00A404C6">
        <w:rPr>
          <w:rFonts w:eastAsia="Times New Roman"/>
          <w:color w:val="auto"/>
          <w:lang w:eastAsia="ru-RU"/>
        </w:rPr>
        <w:t xml:space="preserve">подавших заявки на участие в Конкурсе, или о допуске к участию в Конкурсе и признании участником Конкурса только одного </w:t>
      </w:r>
      <w:r w:rsidR="0087373A" w:rsidRPr="00A404C6">
        <w:rPr>
          <w:rFonts w:eastAsia="Times New Roman"/>
          <w:color w:val="auto"/>
          <w:lang w:eastAsia="ru-RU"/>
        </w:rPr>
        <w:t>заявителя</w:t>
      </w:r>
      <w:r w:rsidRPr="00A404C6">
        <w:rPr>
          <w:rFonts w:eastAsia="Times New Roman"/>
          <w:color w:val="auto"/>
          <w:lang w:eastAsia="ru-RU"/>
        </w:rPr>
        <w:t>, подавшего заявку на участие в Конкурсе, Конкурс признается несостоявшимся.</w:t>
      </w:r>
    </w:p>
    <w:p w:rsidR="007E7799" w:rsidRPr="00A404C6" w:rsidRDefault="007E7799" w:rsidP="00057893">
      <w:pPr>
        <w:tabs>
          <w:tab w:val="left" w:pos="1080"/>
        </w:tabs>
        <w:adjustRightInd w:val="0"/>
        <w:ind w:firstLine="709"/>
        <w:jc w:val="both"/>
        <w:rPr>
          <w:rFonts w:eastAsia="Times New Roman"/>
          <w:color w:val="auto"/>
          <w:lang w:eastAsia="ru-RU"/>
        </w:rPr>
      </w:pPr>
      <w:r w:rsidRPr="00A404C6">
        <w:rPr>
          <w:rFonts w:eastAsia="Times New Roman"/>
          <w:color w:val="auto"/>
          <w:lang w:eastAsia="ru-RU"/>
        </w:rPr>
        <w:t>8.</w:t>
      </w:r>
      <w:r w:rsidR="0087373A" w:rsidRPr="00A404C6">
        <w:rPr>
          <w:rFonts w:eastAsia="Times New Roman"/>
          <w:color w:val="auto"/>
          <w:lang w:eastAsia="ru-RU"/>
        </w:rPr>
        <w:t>6</w:t>
      </w:r>
      <w:r w:rsidRPr="00A404C6">
        <w:rPr>
          <w:rFonts w:eastAsia="Times New Roman"/>
          <w:color w:val="auto"/>
          <w:lang w:eastAsia="ru-RU"/>
        </w:rPr>
        <w:t xml:space="preserve">. В случае, если Конкурс признан несостоявшимся и только один </w:t>
      </w:r>
      <w:r w:rsidR="0087373A" w:rsidRPr="00A404C6">
        <w:rPr>
          <w:rFonts w:eastAsia="Times New Roman"/>
          <w:color w:val="auto"/>
          <w:lang w:eastAsia="ru-RU"/>
        </w:rPr>
        <w:t>заявитель</w:t>
      </w:r>
      <w:r w:rsidRPr="00A404C6">
        <w:rPr>
          <w:rFonts w:eastAsia="Times New Roman"/>
          <w:color w:val="auto"/>
          <w:lang w:eastAsia="ru-RU"/>
        </w:rPr>
        <w:t xml:space="preserve">, подавший заявку на участие в Конкурсе, признан участником Конкурса, </w:t>
      </w:r>
      <w:r w:rsidR="0087373A" w:rsidRPr="00A404C6">
        <w:rPr>
          <w:rFonts w:eastAsia="Times New Roman"/>
          <w:color w:val="auto"/>
          <w:lang w:eastAsia="ru-RU"/>
        </w:rPr>
        <w:t xml:space="preserve">Заказчик Конкурса в течение десяти дней со дня подписания протокола </w:t>
      </w:r>
      <w:r w:rsidR="00E42AAC" w:rsidRPr="00A404C6">
        <w:rPr>
          <w:rFonts w:eastAsia="Times New Roman"/>
          <w:color w:val="auto"/>
          <w:lang w:eastAsia="ru-RU"/>
        </w:rPr>
        <w:t xml:space="preserve">рассмотрения заявок на участие в Конкурсе, присваивает указанному участнику Конкурса статус специализированной </w:t>
      </w:r>
      <w:r w:rsidR="00E42AAC" w:rsidRPr="00A404C6">
        <w:rPr>
          <w:rFonts w:eastAsia="Times New Roman"/>
          <w:color w:val="auto"/>
          <w:lang w:eastAsia="ru-RU"/>
        </w:rPr>
        <w:lastRenderedPageBreak/>
        <w:t xml:space="preserve">организации </w:t>
      </w:r>
      <w:r w:rsidR="001A7520" w:rsidRPr="00A404C6">
        <w:rPr>
          <w:color w:val="auto"/>
        </w:rPr>
        <w:t>по вопросам похоронного дела на территории Сысертского городского округа.</w:t>
      </w:r>
      <w:r w:rsidR="00057893" w:rsidRPr="00A404C6">
        <w:rPr>
          <w:color w:val="auto"/>
        </w:rPr>
        <w:t xml:space="preserve"> </w:t>
      </w:r>
      <w:r w:rsidRPr="00A404C6">
        <w:rPr>
          <w:rFonts w:eastAsia="Times New Roman"/>
          <w:color w:val="auto"/>
          <w:lang w:eastAsia="ru-RU"/>
        </w:rPr>
        <w:t>Такой участник не вправе отказаться от исполнения своих обязанностей.</w:t>
      </w:r>
    </w:p>
    <w:p w:rsidR="00410E4E" w:rsidRPr="00A404C6" w:rsidRDefault="007E7799" w:rsidP="007E7799">
      <w:pPr>
        <w:spacing w:after="1" w:line="240" w:lineRule="atLeast"/>
        <w:ind w:firstLine="709"/>
        <w:jc w:val="both"/>
        <w:rPr>
          <w:color w:val="auto"/>
        </w:rPr>
      </w:pPr>
      <w:r w:rsidRPr="00A404C6">
        <w:rPr>
          <w:rFonts w:eastAsia="Times New Roman"/>
          <w:color w:val="auto"/>
          <w:lang w:eastAsia="ru-RU"/>
        </w:rPr>
        <w:t>8.</w:t>
      </w:r>
      <w:r w:rsidR="00410E4E" w:rsidRPr="00A404C6">
        <w:rPr>
          <w:rFonts w:eastAsia="Times New Roman"/>
          <w:color w:val="auto"/>
          <w:lang w:eastAsia="ru-RU"/>
        </w:rPr>
        <w:t>7</w:t>
      </w:r>
      <w:r w:rsidRPr="00A404C6">
        <w:rPr>
          <w:rFonts w:eastAsia="Times New Roman"/>
          <w:color w:val="auto"/>
          <w:lang w:eastAsia="ru-RU"/>
        </w:rPr>
        <w:t xml:space="preserve">. </w:t>
      </w:r>
      <w:r w:rsidR="00410E4E" w:rsidRPr="00A404C6">
        <w:rPr>
          <w:rFonts w:eastAsia="Times New Roman"/>
          <w:color w:val="auto"/>
          <w:lang w:eastAsia="ru-RU"/>
        </w:rPr>
        <w:t xml:space="preserve">В случаях, если Конкурс признан несостоявшимся и статус специализированной организации </w:t>
      </w:r>
      <w:r w:rsidR="00410E4E" w:rsidRPr="00A404C6">
        <w:rPr>
          <w:color w:val="auto"/>
        </w:rPr>
        <w:t>по вопросам похоронного дела на территории Сысертского городского округа не присвоен, Заказчик Конкурса вправе объявить о проведении повторного Конкурса.</w:t>
      </w:r>
    </w:p>
    <w:p w:rsidR="00410E4E" w:rsidRPr="00A404C6" w:rsidRDefault="00410E4E" w:rsidP="007E7799">
      <w:pPr>
        <w:spacing w:after="1" w:line="240" w:lineRule="atLeast"/>
        <w:ind w:firstLine="709"/>
        <w:jc w:val="both"/>
        <w:rPr>
          <w:rFonts w:eastAsia="Times New Roman"/>
          <w:color w:val="auto"/>
          <w:lang w:eastAsia="ru-RU"/>
        </w:rPr>
      </w:pPr>
    </w:p>
    <w:p w:rsidR="00410E4E" w:rsidRPr="00A404C6" w:rsidRDefault="00410E4E" w:rsidP="00531BEC">
      <w:pPr>
        <w:pStyle w:val="ConsPlusNormal"/>
        <w:numPr>
          <w:ilvl w:val="0"/>
          <w:numId w:val="15"/>
        </w:numPr>
        <w:tabs>
          <w:tab w:val="left" w:pos="426"/>
        </w:tabs>
        <w:ind w:left="0"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ОЦЕНКА И СОПОСТАВЛЕНИЕ ЗАЯВОК НА УЧАСТИЕ В КОНКУРСЕ</w:t>
      </w:r>
      <w:r w:rsidR="00CA7B04" w:rsidRPr="00A404C6">
        <w:rPr>
          <w:rFonts w:ascii="Times New Roman" w:hAnsi="Times New Roman" w:cs="Times New Roman"/>
          <w:color w:val="auto"/>
          <w:sz w:val="24"/>
          <w:szCs w:val="24"/>
        </w:rPr>
        <w:t>. ПРИСВОЕНИЕ СТАТУСА СПЕЦИАЛИЗИРОВАННОЙ ОРГАНИЗАЦИИ</w:t>
      </w:r>
    </w:p>
    <w:p w:rsidR="00410E4E" w:rsidRPr="00A404C6" w:rsidRDefault="00410E4E" w:rsidP="00410E4E">
      <w:pPr>
        <w:pStyle w:val="ConsPlusNormal"/>
        <w:tabs>
          <w:tab w:val="left" w:pos="0"/>
        </w:tabs>
        <w:ind w:firstLine="0"/>
        <w:rPr>
          <w:rFonts w:ascii="Times New Roman" w:hAnsi="Times New Roman" w:cs="Times New Roman"/>
          <w:color w:val="auto"/>
          <w:sz w:val="24"/>
          <w:szCs w:val="24"/>
        </w:rPr>
      </w:pPr>
    </w:p>
    <w:p w:rsidR="00711B8C" w:rsidRPr="00A404C6" w:rsidRDefault="003E6E29" w:rsidP="00711B8C">
      <w:pPr>
        <w:pStyle w:val="ConsPlusNormal"/>
        <w:numPr>
          <w:ilvl w:val="1"/>
          <w:numId w:val="15"/>
        </w:numPr>
        <w:tabs>
          <w:tab w:val="left" w:pos="709"/>
          <w:tab w:val="left" w:pos="851"/>
          <w:tab w:val="left" w:pos="1134"/>
        </w:tabs>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Конкурсная комиссия осуществляет оценку и сопоставление заявок на участие в Конкурсе в соответствии с критериями оценки заявок </w:t>
      </w:r>
      <w:r w:rsidR="00812CAC" w:rsidRPr="00A404C6">
        <w:rPr>
          <w:rFonts w:ascii="Times New Roman" w:hAnsi="Times New Roman" w:cs="Times New Roman"/>
          <w:color w:val="auto"/>
          <w:sz w:val="24"/>
          <w:szCs w:val="24"/>
        </w:rPr>
        <w:t>(Приложение № 6)</w:t>
      </w:r>
      <w:r w:rsidRPr="00A404C6">
        <w:rPr>
          <w:rFonts w:ascii="Times New Roman" w:hAnsi="Times New Roman" w:cs="Times New Roman"/>
          <w:color w:val="auto"/>
          <w:sz w:val="24"/>
          <w:szCs w:val="24"/>
        </w:rPr>
        <w:t xml:space="preserve"> в целях выявления лучших условий, предложенных в заявках участников.</w:t>
      </w:r>
      <w:r w:rsidR="00711B8C" w:rsidRPr="00A404C6">
        <w:rPr>
          <w:rFonts w:ascii="Times New Roman" w:hAnsi="Times New Roman" w:cs="Times New Roman"/>
          <w:color w:val="auto"/>
          <w:sz w:val="24"/>
          <w:szCs w:val="24"/>
        </w:rPr>
        <w:t xml:space="preserve"> Заказчик Конкурса обязан осуществлять аудиозапись процедуры оценки и сопоставления заявок на участие в Конкурсе.</w:t>
      </w:r>
    </w:p>
    <w:p w:rsidR="003D48A6" w:rsidRPr="00A404C6" w:rsidRDefault="003D48A6" w:rsidP="00812CAC">
      <w:pPr>
        <w:pStyle w:val="af4"/>
        <w:numPr>
          <w:ilvl w:val="1"/>
          <w:numId w:val="15"/>
        </w:numPr>
        <w:tabs>
          <w:tab w:val="left" w:pos="1134"/>
        </w:tabs>
        <w:spacing w:after="1" w:line="240" w:lineRule="atLeast"/>
        <w:ind w:left="0" w:firstLine="709"/>
        <w:jc w:val="both"/>
        <w:rPr>
          <w:rFonts w:eastAsia="Times New Roman"/>
          <w:color w:val="auto"/>
          <w:lang w:eastAsia="ru-RU"/>
        </w:rPr>
      </w:pPr>
      <w:r w:rsidRPr="00A404C6">
        <w:rPr>
          <w:rFonts w:eastAsia="Times New Roman"/>
          <w:color w:val="auto"/>
          <w:lang w:eastAsia="ru-RU"/>
        </w:rPr>
        <w:t>По каждому критерию оценки каждым членом Конкурсной комиссии выставляется количество баллов в пределах, предусмотренных по данному критерию</w:t>
      </w:r>
      <w:r w:rsidR="00856620" w:rsidRPr="00A404C6">
        <w:rPr>
          <w:rFonts w:eastAsia="Times New Roman"/>
          <w:color w:val="auto"/>
          <w:lang w:eastAsia="ru-RU"/>
        </w:rPr>
        <w:t xml:space="preserve">, исходя </w:t>
      </w:r>
      <w:r w:rsidR="006F0E73" w:rsidRPr="00A404C6">
        <w:rPr>
          <w:rFonts w:eastAsia="Times New Roman"/>
          <w:color w:val="auto"/>
          <w:lang w:eastAsia="ru-RU"/>
        </w:rPr>
        <w:t>из представленных участниками Конкурса сведений. Итоговое количество баллов определяется суммированием.</w:t>
      </w:r>
    </w:p>
    <w:p w:rsidR="00B313D6" w:rsidRPr="00A404C6" w:rsidRDefault="006F0E73" w:rsidP="00812CAC">
      <w:pPr>
        <w:pStyle w:val="af4"/>
        <w:numPr>
          <w:ilvl w:val="1"/>
          <w:numId w:val="15"/>
        </w:numPr>
        <w:tabs>
          <w:tab w:val="left" w:pos="1134"/>
        </w:tabs>
        <w:spacing w:after="1" w:line="240" w:lineRule="atLeast"/>
        <w:ind w:left="0" w:firstLine="709"/>
        <w:jc w:val="both"/>
        <w:rPr>
          <w:color w:val="auto"/>
        </w:rPr>
      </w:pPr>
      <w:r w:rsidRPr="00A404C6">
        <w:rPr>
          <w:rFonts w:eastAsia="Times New Roman"/>
          <w:color w:val="auto"/>
          <w:lang w:eastAsia="ru-RU"/>
        </w:rPr>
        <w:t>Участникам Конкурса присваиваются номера в зависимости от набранного ими итогового количества баллов. Участнику Конкурса, на</w:t>
      </w:r>
      <w:r w:rsidR="003D48A6" w:rsidRPr="00A404C6">
        <w:rPr>
          <w:rFonts w:eastAsia="Times New Roman"/>
          <w:color w:val="auto"/>
          <w:lang w:eastAsia="ru-RU"/>
        </w:rPr>
        <w:t>бравше</w:t>
      </w:r>
      <w:r w:rsidRPr="00A404C6">
        <w:rPr>
          <w:rFonts w:eastAsia="Times New Roman"/>
          <w:color w:val="auto"/>
          <w:lang w:eastAsia="ru-RU"/>
        </w:rPr>
        <w:t>му наибольшее</w:t>
      </w:r>
      <w:r w:rsidR="003D48A6" w:rsidRPr="00A404C6">
        <w:rPr>
          <w:rFonts w:eastAsia="Times New Roman"/>
          <w:color w:val="auto"/>
          <w:lang w:eastAsia="ru-RU"/>
        </w:rPr>
        <w:t xml:space="preserve"> </w:t>
      </w:r>
      <w:r w:rsidRPr="00A404C6">
        <w:rPr>
          <w:rFonts w:eastAsia="Times New Roman"/>
          <w:color w:val="auto"/>
          <w:lang w:eastAsia="ru-RU"/>
        </w:rPr>
        <w:t xml:space="preserve">количество </w:t>
      </w:r>
      <w:r w:rsidR="003D48A6" w:rsidRPr="00A404C6">
        <w:rPr>
          <w:rFonts w:eastAsia="Times New Roman"/>
          <w:color w:val="auto"/>
          <w:lang w:eastAsia="ru-RU"/>
        </w:rPr>
        <w:t>балл</w:t>
      </w:r>
      <w:r w:rsidR="00B313D6" w:rsidRPr="00A404C6">
        <w:rPr>
          <w:rFonts w:eastAsia="Times New Roman"/>
          <w:color w:val="auto"/>
          <w:lang w:eastAsia="ru-RU"/>
        </w:rPr>
        <w:t>ов</w:t>
      </w:r>
      <w:r w:rsidR="003D48A6" w:rsidRPr="00A404C6">
        <w:rPr>
          <w:rFonts w:eastAsia="Times New Roman"/>
          <w:color w:val="auto"/>
          <w:lang w:eastAsia="ru-RU"/>
        </w:rPr>
        <w:t xml:space="preserve">, </w:t>
      </w:r>
      <w:r w:rsidR="00410E4E" w:rsidRPr="00A404C6">
        <w:rPr>
          <w:rFonts w:eastAsia="Times New Roman"/>
          <w:color w:val="auto"/>
          <w:lang w:eastAsia="ru-RU"/>
        </w:rPr>
        <w:t xml:space="preserve">присваивается первый номер. </w:t>
      </w:r>
      <w:r w:rsidR="00B313D6" w:rsidRPr="00A404C6">
        <w:rPr>
          <w:rFonts w:eastAsia="Times New Roman"/>
          <w:color w:val="auto"/>
          <w:lang w:eastAsia="ru-RU"/>
        </w:rPr>
        <w:t xml:space="preserve">Остальным </w:t>
      </w:r>
      <w:r w:rsidR="00B313D6" w:rsidRPr="00A404C6">
        <w:rPr>
          <w:color w:val="auto"/>
        </w:rPr>
        <w:t>участникам Конкурса присваиваются последующие номера в зависимости от количества набранных баллов.</w:t>
      </w:r>
    </w:p>
    <w:p w:rsidR="00297D36" w:rsidRPr="00A404C6" w:rsidRDefault="00B313D6" w:rsidP="00812CAC">
      <w:pPr>
        <w:pStyle w:val="af4"/>
        <w:numPr>
          <w:ilvl w:val="1"/>
          <w:numId w:val="15"/>
        </w:numPr>
        <w:tabs>
          <w:tab w:val="left" w:pos="1134"/>
        </w:tabs>
        <w:spacing w:after="1" w:line="240" w:lineRule="atLeast"/>
        <w:ind w:left="0" w:firstLine="709"/>
        <w:jc w:val="both"/>
        <w:rPr>
          <w:rFonts w:eastAsia="Times New Roman"/>
          <w:color w:val="auto"/>
          <w:lang w:eastAsia="ru-RU"/>
        </w:rPr>
      </w:pPr>
      <w:r w:rsidRPr="00A404C6">
        <w:rPr>
          <w:rFonts w:eastAsia="Times New Roman"/>
          <w:color w:val="auto"/>
          <w:lang w:eastAsia="ru-RU"/>
        </w:rPr>
        <w:t>Победителем признается участник Конкурса, который предложил лучшие условия исполнения обязанностей специализированной службы</w:t>
      </w:r>
      <w:r w:rsidR="00795748" w:rsidRPr="00A404C6">
        <w:rPr>
          <w:rFonts w:eastAsia="Times New Roman"/>
          <w:color w:val="auto"/>
          <w:lang w:eastAsia="ru-RU"/>
        </w:rPr>
        <w:t xml:space="preserve"> и </w:t>
      </w:r>
      <w:r w:rsidR="00297D36" w:rsidRPr="00A404C6">
        <w:rPr>
          <w:rFonts w:eastAsia="Times New Roman"/>
          <w:color w:val="auto"/>
          <w:lang w:eastAsia="ru-RU"/>
        </w:rPr>
        <w:t>заявке которого присвоен первый номер.</w:t>
      </w:r>
    </w:p>
    <w:p w:rsidR="00B313D6" w:rsidRPr="00A404C6" w:rsidRDefault="00B313D6" w:rsidP="00812CAC">
      <w:pPr>
        <w:pStyle w:val="af4"/>
        <w:numPr>
          <w:ilvl w:val="1"/>
          <w:numId w:val="15"/>
        </w:numPr>
        <w:tabs>
          <w:tab w:val="left" w:pos="1134"/>
        </w:tabs>
        <w:ind w:left="0" w:firstLine="709"/>
        <w:jc w:val="both"/>
        <w:rPr>
          <w:color w:val="auto"/>
        </w:rPr>
      </w:pPr>
      <w:r w:rsidRPr="00A404C6">
        <w:rPr>
          <w:color w:val="auto"/>
        </w:rPr>
        <w:t>В случае получения участниками Конкурса одинакового количества баллов победителем признается участник ранее других представивший заявку.</w:t>
      </w:r>
    </w:p>
    <w:p w:rsidR="00410E4E" w:rsidRPr="00A404C6" w:rsidRDefault="00FB49DC" w:rsidP="00410E4E">
      <w:pPr>
        <w:spacing w:after="1" w:line="240" w:lineRule="atLeast"/>
        <w:ind w:firstLine="709"/>
        <w:jc w:val="both"/>
        <w:rPr>
          <w:rFonts w:eastAsia="Times New Roman"/>
          <w:color w:val="auto"/>
          <w:lang w:eastAsia="ru-RU"/>
        </w:rPr>
      </w:pPr>
      <w:r w:rsidRPr="00A404C6">
        <w:rPr>
          <w:rFonts w:eastAsia="Times New Roman"/>
          <w:color w:val="auto"/>
          <w:lang w:eastAsia="ru-RU"/>
        </w:rPr>
        <w:t xml:space="preserve">9.6. </w:t>
      </w:r>
      <w:r w:rsidR="00410E4E" w:rsidRPr="00A404C6">
        <w:rPr>
          <w:rFonts w:eastAsia="Times New Roman"/>
          <w:color w:val="auto"/>
          <w:lang w:eastAsia="ru-RU"/>
        </w:rPr>
        <w:t xml:space="preserve">Представители участников </w:t>
      </w:r>
      <w:r w:rsidRPr="00A404C6">
        <w:rPr>
          <w:rFonts w:eastAsia="Times New Roman"/>
          <w:color w:val="auto"/>
          <w:lang w:eastAsia="ru-RU"/>
        </w:rPr>
        <w:t>Конкурса</w:t>
      </w:r>
      <w:r w:rsidR="00410E4E" w:rsidRPr="00A404C6">
        <w:rPr>
          <w:rFonts w:eastAsia="Times New Roman"/>
          <w:color w:val="auto"/>
          <w:lang w:eastAsia="ru-RU"/>
        </w:rPr>
        <w:t xml:space="preserve"> не вправе присутствовать при оценке и сопоставлении заявок.</w:t>
      </w:r>
    </w:p>
    <w:p w:rsidR="00FB49DC" w:rsidRPr="00A404C6" w:rsidRDefault="00FB49DC" w:rsidP="00FB49DC">
      <w:pPr>
        <w:autoSpaceDE w:val="0"/>
        <w:autoSpaceDN w:val="0"/>
        <w:adjustRightInd w:val="0"/>
        <w:ind w:firstLine="709"/>
        <w:jc w:val="both"/>
        <w:rPr>
          <w:rFonts w:eastAsia="Times New Roman"/>
          <w:color w:val="auto"/>
          <w:lang w:eastAsia="ru-RU"/>
        </w:rPr>
      </w:pPr>
      <w:r w:rsidRPr="00A404C6">
        <w:rPr>
          <w:rFonts w:eastAsia="Times New Roman"/>
          <w:color w:val="auto"/>
          <w:lang w:eastAsia="ru-RU"/>
        </w:rPr>
        <w:t>9.7. Конкурсная к</w:t>
      </w:r>
      <w:r w:rsidR="00410E4E" w:rsidRPr="00A404C6">
        <w:rPr>
          <w:rFonts w:eastAsia="Times New Roman"/>
          <w:color w:val="auto"/>
          <w:lang w:eastAsia="ru-RU"/>
        </w:rPr>
        <w:t xml:space="preserve">омиссия ведет протокол оценки и сопоставления заявок на участие в </w:t>
      </w:r>
      <w:r w:rsidRPr="00A404C6">
        <w:rPr>
          <w:rFonts w:eastAsia="Times New Roman"/>
          <w:color w:val="auto"/>
          <w:lang w:eastAsia="ru-RU"/>
        </w:rPr>
        <w:t xml:space="preserve">Конкурсе, </w:t>
      </w:r>
      <w:r w:rsidR="00410E4E" w:rsidRPr="00A404C6">
        <w:rPr>
          <w:rFonts w:eastAsia="Times New Roman"/>
          <w:color w:val="auto"/>
          <w:lang w:eastAsia="ru-RU"/>
        </w:rPr>
        <w:t xml:space="preserve">который подписывается всеми присутствующими членами комиссии </w:t>
      </w:r>
      <w:r w:rsidR="00711B8C" w:rsidRPr="00A404C6">
        <w:rPr>
          <w:rFonts w:eastAsia="Times New Roman"/>
          <w:color w:val="auto"/>
          <w:lang w:eastAsia="ru-RU"/>
        </w:rPr>
        <w:t xml:space="preserve">не позднее </w:t>
      </w:r>
      <w:r w:rsidR="00410E4E" w:rsidRPr="00A404C6">
        <w:rPr>
          <w:rFonts w:eastAsia="Times New Roman"/>
          <w:color w:val="auto"/>
          <w:lang w:eastAsia="ru-RU"/>
        </w:rPr>
        <w:t xml:space="preserve">дня, следующего </w:t>
      </w:r>
      <w:r w:rsidR="00711B8C" w:rsidRPr="00A404C6">
        <w:rPr>
          <w:rFonts w:eastAsia="Times New Roman"/>
          <w:color w:val="auto"/>
          <w:lang w:eastAsia="ru-RU"/>
        </w:rPr>
        <w:t xml:space="preserve">за днем </w:t>
      </w:r>
      <w:r w:rsidR="00410E4E" w:rsidRPr="00A404C6">
        <w:rPr>
          <w:rFonts w:eastAsia="Times New Roman"/>
          <w:color w:val="auto"/>
          <w:lang w:eastAsia="ru-RU"/>
        </w:rPr>
        <w:t>окончания проведения оценки и сопоставления заявок</w:t>
      </w:r>
      <w:r w:rsidRPr="00A404C6">
        <w:rPr>
          <w:rFonts w:eastAsia="Times New Roman"/>
          <w:color w:val="auto"/>
          <w:lang w:eastAsia="ru-RU"/>
        </w:rPr>
        <w:t xml:space="preserve">. </w:t>
      </w:r>
      <w:r w:rsidR="00410E4E" w:rsidRPr="00A404C6">
        <w:rPr>
          <w:rFonts w:eastAsia="Times New Roman"/>
          <w:color w:val="auto"/>
          <w:lang w:eastAsia="ru-RU"/>
        </w:rPr>
        <w:t xml:space="preserve">Протокол составляется в двух экземплярах, один из которых хранится у </w:t>
      </w:r>
      <w:r w:rsidRPr="00A404C6">
        <w:rPr>
          <w:rFonts w:eastAsia="Times New Roman"/>
          <w:color w:val="auto"/>
          <w:lang w:eastAsia="ru-RU"/>
        </w:rPr>
        <w:t>З</w:t>
      </w:r>
      <w:r w:rsidR="00410E4E" w:rsidRPr="00A404C6">
        <w:rPr>
          <w:rFonts w:eastAsia="Times New Roman"/>
          <w:color w:val="auto"/>
          <w:lang w:eastAsia="ru-RU"/>
        </w:rPr>
        <w:t>аказчика.</w:t>
      </w:r>
      <w:r w:rsidRPr="00A404C6">
        <w:rPr>
          <w:rFonts w:eastAsia="Times New Roman"/>
          <w:color w:val="auto"/>
          <w:lang w:eastAsia="ru-RU"/>
        </w:rPr>
        <w:t xml:space="preserve"> </w:t>
      </w:r>
      <w:r w:rsidRPr="00A404C6">
        <w:rPr>
          <w:color w:val="auto"/>
        </w:rPr>
        <w:t xml:space="preserve">Указанный протокол размещается на официальном сайте Сысертского городского округа в течение двух рабочих дней с момента </w:t>
      </w:r>
      <w:r w:rsidRPr="00A404C6">
        <w:rPr>
          <w:rFonts w:eastAsia="Times New Roman"/>
          <w:color w:val="auto"/>
          <w:lang w:eastAsia="ru-RU"/>
        </w:rPr>
        <w:t>подписания.</w:t>
      </w:r>
    </w:p>
    <w:p w:rsidR="00BD04C5" w:rsidRPr="00E05100" w:rsidRDefault="008C28D3" w:rsidP="005D7D96">
      <w:pPr>
        <w:pStyle w:val="ConsPlusNormal"/>
        <w:widowContro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9.8. </w:t>
      </w:r>
      <w:r w:rsidR="00C7001B">
        <w:rPr>
          <w:rFonts w:ascii="Times New Roman" w:hAnsi="Times New Roman" w:cs="Times New Roman"/>
          <w:color w:val="auto"/>
          <w:sz w:val="24"/>
          <w:szCs w:val="24"/>
        </w:rPr>
        <w:t>Участник, ставший п</w:t>
      </w:r>
      <w:r w:rsidR="00BD04C5" w:rsidRPr="00A404C6">
        <w:rPr>
          <w:rFonts w:ascii="Times New Roman" w:hAnsi="Times New Roman" w:cs="Times New Roman"/>
          <w:color w:val="auto"/>
          <w:sz w:val="24"/>
          <w:szCs w:val="24"/>
        </w:rPr>
        <w:t>обедител</w:t>
      </w:r>
      <w:r w:rsidR="00C7001B">
        <w:rPr>
          <w:rFonts w:ascii="Times New Roman" w:hAnsi="Times New Roman" w:cs="Times New Roman"/>
          <w:color w:val="auto"/>
          <w:sz w:val="24"/>
          <w:szCs w:val="24"/>
        </w:rPr>
        <w:t>ем</w:t>
      </w:r>
      <w:r w:rsidR="00BD04C5" w:rsidRPr="00A404C6">
        <w:rPr>
          <w:rFonts w:ascii="Times New Roman" w:hAnsi="Times New Roman" w:cs="Times New Roman"/>
          <w:color w:val="auto"/>
          <w:sz w:val="24"/>
          <w:szCs w:val="24"/>
        </w:rPr>
        <w:t xml:space="preserve"> Конкурса</w:t>
      </w:r>
      <w:r w:rsidR="00C7001B">
        <w:rPr>
          <w:rFonts w:ascii="Times New Roman" w:hAnsi="Times New Roman" w:cs="Times New Roman"/>
          <w:color w:val="auto"/>
          <w:sz w:val="24"/>
          <w:szCs w:val="24"/>
        </w:rPr>
        <w:t>,</w:t>
      </w:r>
      <w:r w:rsidR="00BD04C5" w:rsidRPr="00A404C6">
        <w:rPr>
          <w:rFonts w:ascii="Times New Roman" w:hAnsi="Times New Roman" w:cs="Times New Roman"/>
          <w:color w:val="auto"/>
          <w:sz w:val="24"/>
          <w:szCs w:val="24"/>
        </w:rPr>
        <w:t xml:space="preserve"> </w:t>
      </w:r>
      <w:r w:rsidR="00087E48" w:rsidRPr="00A404C6">
        <w:rPr>
          <w:rFonts w:ascii="Times New Roman" w:hAnsi="Times New Roman" w:cs="Times New Roman"/>
          <w:color w:val="auto"/>
          <w:sz w:val="24"/>
          <w:szCs w:val="24"/>
        </w:rPr>
        <w:t>постановлением Администрации Сысертского городского округа наделяется статусом специализированной службы по вопросам похоронного дела на территории Сысертского городского округа.</w:t>
      </w:r>
      <w:r w:rsidR="00087E48">
        <w:rPr>
          <w:rFonts w:ascii="Times New Roman" w:hAnsi="Times New Roman" w:cs="Times New Roman"/>
          <w:color w:val="auto"/>
          <w:sz w:val="24"/>
          <w:szCs w:val="24"/>
        </w:rPr>
        <w:t xml:space="preserve"> </w:t>
      </w:r>
      <w:r w:rsidR="00E05100">
        <w:rPr>
          <w:rFonts w:ascii="Times New Roman" w:hAnsi="Times New Roman" w:cs="Times New Roman"/>
          <w:color w:val="auto"/>
          <w:sz w:val="24"/>
          <w:szCs w:val="24"/>
        </w:rPr>
        <w:t xml:space="preserve">Постановление оформляется в течение пяти рабочих дней со дня </w:t>
      </w:r>
      <w:r w:rsidR="00E05100" w:rsidRPr="00E05100">
        <w:rPr>
          <w:rFonts w:ascii="Times New Roman" w:hAnsi="Times New Roman" w:cs="Times New Roman"/>
          <w:color w:val="auto"/>
          <w:sz w:val="24"/>
          <w:szCs w:val="24"/>
        </w:rPr>
        <w:t>подписания протокол</w:t>
      </w:r>
      <w:r w:rsidR="00E05100">
        <w:rPr>
          <w:rFonts w:ascii="Times New Roman" w:hAnsi="Times New Roman" w:cs="Times New Roman"/>
          <w:color w:val="auto"/>
          <w:sz w:val="24"/>
          <w:szCs w:val="24"/>
        </w:rPr>
        <w:t>а</w:t>
      </w:r>
      <w:r w:rsidR="00E05100" w:rsidRPr="00E05100">
        <w:rPr>
          <w:rFonts w:ascii="Times New Roman" w:hAnsi="Times New Roman" w:cs="Times New Roman"/>
          <w:color w:val="auto"/>
          <w:sz w:val="24"/>
          <w:szCs w:val="24"/>
        </w:rPr>
        <w:t xml:space="preserve"> оценки и сопоставления заявок на участие в Конкурсе</w:t>
      </w:r>
      <w:r w:rsidR="00E05100">
        <w:rPr>
          <w:rFonts w:ascii="Times New Roman" w:hAnsi="Times New Roman" w:cs="Times New Roman"/>
          <w:color w:val="auto"/>
          <w:sz w:val="24"/>
          <w:szCs w:val="24"/>
        </w:rPr>
        <w:t>.</w:t>
      </w:r>
    </w:p>
    <w:p w:rsidR="00434B4B" w:rsidRPr="00A404C6" w:rsidRDefault="0057597C" w:rsidP="00481558">
      <w:pPr>
        <w:pStyle w:val="ConsPlusNormal"/>
        <w:ind w:firstLine="709"/>
        <w:jc w:val="both"/>
        <w:rPr>
          <w:rFonts w:ascii="Times New Roman" w:hAnsi="Times New Roman" w:cs="Times New Roman"/>
          <w:color w:val="auto"/>
          <w:sz w:val="24"/>
          <w:szCs w:val="24"/>
        </w:rPr>
      </w:pPr>
      <w:r w:rsidRPr="00E05100">
        <w:rPr>
          <w:rFonts w:ascii="Times New Roman" w:hAnsi="Times New Roman" w:cs="Times New Roman"/>
          <w:color w:val="auto"/>
          <w:sz w:val="24"/>
          <w:szCs w:val="24"/>
        </w:rPr>
        <w:t>9.9</w:t>
      </w:r>
      <w:r w:rsidR="00B631A3" w:rsidRPr="00E05100">
        <w:rPr>
          <w:rFonts w:ascii="Times New Roman" w:hAnsi="Times New Roman" w:cs="Times New Roman"/>
          <w:color w:val="auto"/>
          <w:sz w:val="24"/>
          <w:szCs w:val="24"/>
        </w:rPr>
        <w:t>. Заказчик передает победителю Конкурса</w:t>
      </w:r>
      <w:r w:rsidR="00B631A3" w:rsidRPr="00A404C6">
        <w:rPr>
          <w:rFonts w:ascii="Times New Roman" w:hAnsi="Times New Roman" w:cs="Times New Roman"/>
          <w:color w:val="auto"/>
          <w:sz w:val="24"/>
          <w:szCs w:val="24"/>
        </w:rPr>
        <w:t xml:space="preserve"> один экземпляр постановления Администрации Сысертского городского округа о присвоении победителю Конкурса статуса специализированной службы по вопросам похоронного дела на территории Сысертского городского округа, Договор на оказан</w:t>
      </w:r>
      <w:r w:rsidR="005D7D96" w:rsidRPr="00A404C6">
        <w:rPr>
          <w:rFonts w:ascii="Times New Roman" w:hAnsi="Times New Roman" w:cs="Times New Roman"/>
          <w:color w:val="auto"/>
          <w:sz w:val="24"/>
          <w:szCs w:val="24"/>
        </w:rPr>
        <w:t>ие услуг по погребению</w:t>
      </w:r>
      <w:r w:rsidR="00711B8C" w:rsidRPr="00A404C6">
        <w:rPr>
          <w:rFonts w:ascii="Times New Roman" w:hAnsi="Times New Roman" w:cs="Times New Roman"/>
          <w:color w:val="auto"/>
          <w:sz w:val="24"/>
          <w:szCs w:val="24"/>
        </w:rPr>
        <w:t xml:space="preserve"> (Приложение № 7)</w:t>
      </w:r>
      <w:r w:rsidR="005D7D96" w:rsidRPr="00A404C6">
        <w:rPr>
          <w:rFonts w:ascii="Times New Roman" w:hAnsi="Times New Roman" w:cs="Times New Roman"/>
          <w:color w:val="auto"/>
          <w:sz w:val="24"/>
          <w:szCs w:val="24"/>
        </w:rPr>
        <w:t>.</w:t>
      </w:r>
    </w:p>
    <w:p w:rsidR="00767B15" w:rsidRPr="00A404C6" w:rsidRDefault="00711B8C" w:rsidP="0021552F">
      <w:pPr>
        <w:autoSpaceDE w:val="0"/>
        <w:autoSpaceDN w:val="0"/>
        <w:adjustRightInd w:val="0"/>
        <w:ind w:firstLine="540"/>
        <w:jc w:val="both"/>
        <w:rPr>
          <w:color w:val="auto"/>
        </w:rPr>
      </w:pPr>
      <w:r w:rsidRPr="00A404C6">
        <w:rPr>
          <w:color w:val="auto"/>
        </w:rPr>
        <w:t xml:space="preserve">9.10. В случае отказа </w:t>
      </w:r>
      <w:r w:rsidR="00496EC3" w:rsidRPr="00A404C6">
        <w:rPr>
          <w:color w:val="auto"/>
        </w:rPr>
        <w:t xml:space="preserve">или уклонения победителя Конкурса от подписания Договора </w:t>
      </w:r>
      <w:r w:rsidR="00C41538" w:rsidRPr="00A404C6">
        <w:rPr>
          <w:color w:val="auto"/>
        </w:rPr>
        <w:t xml:space="preserve">на оказание услуг по погребению </w:t>
      </w:r>
      <w:r w:rsidR="00496EC3" w:rsidRPr="00A404C6">
        <w:rPr>
          <w:color w:val="auto"/>
        </w:rPr>
        <w:t>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r w:rsidR="00434B4B" w:rsidRPr="00A404C6">
        <w:rPr>
          <w:color w:val="auto"/>
        </w:rPr>
        <w:br w:type="page"/>
      </w:r>
    </w:p>
    <w:p w:rsidR="00767B15" w:rsidRPr="00A404C6" w:rsidRDefault="00767B15" w:rsidP="009F163D">
      <w:pPr>
        <w:autoSpaceDE w:val="0"/>
        <w:autoSpaceDN w:val="0"/>
        <w:adjustRightInd w:val="0"/>
        <w:ind w:left="5040"/>
        <w:rPr>
          <w:color w:val="auto"/>
        </w:rPr>
      </w:pPr>
      <w:r w:rsidRPr="00A404C6">
        <w:rPr>
          <w:color w:val="auto"/>
        </w:rPr>
        <w:lastRenderedPageBreak/>
        <w:t>Приложение № 1</w:t>
      </w:r>
    </w:p>
    <w:p w:rsidR="00767B15" w:rsidRPr="00A404C6" w:rsidRDefault="00767B15"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767B15" w:rsidRPr="00A404C6" w:rsidRDefault="00767B15" w:rsidP="00767B15">
      <w:pPr>
        <w:jc w:val="both"/>
        <w:rPr>
          <w:color w:val="auto"/>
        </w:rPr>
      </w:pPr>
    </w:p>
    <w:p w:rsidR="00767B15" w:rsidRPr="00A404C6" w:rsidRDefault="00767B15" w:rsidP="00767B15">
      <w:pPr>
        <w:pStyle w:val="ConsPlusNormal"/>
        <w:jc w:val="center"/>
        <w:rPr>
          <w:rFonts w:ascii="Times New Roman" w:hAnsi="Times New Roman" w:cs="Times New Roman"/>
          <w:b/>
          <w:color w:val="auto"/>
          <w:sz w:val="24"/>
          <w:szCs w:val="24"/>
        </w:rPr>
      </w:pPr>
      <w:bookmarkStart w:id="4" w:name="Par180"/>
      <w:bookmarkEnd w:id="4"/>
      <w:r w:rsidRPr="00A404C6">
        <w:rPr>
          <w:rFonts w:ascii="Times New Roman" w:hAnsi="Times New Roman" w:cs="Times New Roman"/>
          <w:b/>
          <w:color w:val="auto"/>
          <w:sz w:val="24"/>
          <w:szCs w:val="24"/>
        </w:rPr>
        <w:t>ТЕХНИЧЕСКОЕ ЗАДАНИЕ</w:t>
      </w:r>
    </w:p>
    <w:p w:rsidR="00767B15" w:rsidRPr="00A404C6" w:rsidRDefault="00767B15" w:rsidP="00767B15">
      <w:pPr>
        <w:pStyle w:val="ConsPlusNormal"/>
        <w:rPr>
          <w:rFonts w:ascii="Times New Roman" w:hAnsi="Times New Roman" w:cs="Times New Roman"/>
          <w:b/>
          <w:color w:val="auto"/>
          <w:sz w:val="24"/>
          <w:szCs w:val="24"/>
        </w:rPr>
      </w:pPr>
    </w:p>
    <w:tbl>
      <w:tblPr>
        <w:tblStyle w:val="a9"/>
        <w:tblW w:w="9351" w:type="dxa"/>
        <w:tblLook w:val="04A0" w:firstRow="1" w:lastRow="0" w:firstColumn="1" w:lastColumn="0" w:noHBand="0" w:noVBand="1"/>
      </w:tblPr>
      <w:tblGrid>
        <w:gridCol w:w="562"/>
        <w:gridCol w:w="2268"/>
        <w:gridCol w:w="6521"/>
      </w:tblGrid>
      <w:tr w:rsidR="00162DD2" w:rsidRPr="00A404C6" w:rsidTr="00824F39">
        <w:tc>
          <w:tcPr>
            <w:tcW w:w="562" w:type="dxa"/>
          </w:tcPr>
          <w:p w:rsidR="00824F39" w:rsidRPr="00A404C6" w:rsidRDefault="00824F39" w:rsidP="00824F39">
            <w:pPr>
              <w:pStyle w:val="ConsPlusNorma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 п/п</w:t>
            </w:r>
          </w:p>
        </w:tc>
        <w:tc>
          <w:tcPr>
            <w:tcW w:w="2268" w:type="dxa"/>
          </w:tcPr>
          <w:p w:rsidR="00824F39" w:rsidRPr="00A404C6" w:rsidRDefault="00824F39" w:rsidP="00824F39">
            <w:pPr>
              <w:pStyle w:val="ConsPlusNorma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Наименование пункта</w:t>
            </w:r>
          </w:p>
        </w:tc>
        <w:tc>
          <w:tcPr>
            <w:tcW w:w="6521" w:type="dxa"/>
          </w:tcPr>
          <w:p w:rsidR="00824F39" w:rsidRPr="00A404C6" w:rsidRDefault="00824F39" w:rsidP="00824F39">
            <w:pPr>
              <w:pStyle w:val="ConsPlusNorma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Пояснения</w:t>
            </w:r>
          </w:p>
        </w:tc>
      </w:tr>
      <w:tr w:rsidR="008E739D" w:rsidRPr="00A404C6" w:rsidTr="00824F39">
        <w:tc>
          <w:tcPr>
            <w:tcW w:w="562" w:type="dxa"/>
          </w:tcPr>
          <w:p w:rsidR="00824F39" w:rsidRPr="00A404C6" w:rsidRDefault="00824F39" w:rsidP="00824F39">
            <w:pPr>
              <w:pStyle w:val="ConsPlusNormal"/>
              <w:numPr>
                <w:ilvl w:val="0"/>
                <w:numId w:val="11"/>
              </w:numPr>
              <w:rPr>
                <w:rFonts w:ascii="Times New Roman" w:hAnsi="Times New Roman" w:cs="Times New Roman"/>
                <w:color w:val="auto"/>
                <w:sz w:val="24"/>
                <w:szCs w:val="24"/>
              </w:rPr>
            </w:pPr>
          </w:p>
        </w:tc>
        <w:tc>
          <w:tcPr>
            <w:tcW w:w="2268" w:type="dxa"/>
          </w:tcPr>
          <w:p w:rsidR="00824F39" w:rsidRPr="00A404C6" w:rsidRDefault="00824F39" w:rsidP="00767B15">
            <w:pPr>
              <w:pStyle w:val="ConsPlusNorma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Предмет Конкурса</w:t>
            </w:r>
          </w:p>
        </w:tc>
        <w:tc>
          <w:tcPr>
            <w:tcW w:w="6521" w:type="dxa"/>
          </w:tcPr>
          <w:p w:rsidR="00824F39" w:rsidRPr="00A404C6" w:rsidRDefault="00252F01" w:rsidP="00252F01">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Отбор специализированной службы по вопросам похоронного дела на территории Сысертского городского округа</w:t>
            </w:r>
          </w:p>
        </w:tc>
      </w:tr>
      <w:tr w:rsidR="008E739D" w:rsidRPr="00A404C6" w:rsidTr="00824F39">
        <w:tc>
          <w:tcPr>
            <w:tcW w:w="562" w:type="dxa"/>
          </w:tcPr>
          <w:p w:rsidR="00824F39" w:rsidRPr="00A404C6" w:rsidRDefault="00824F39" w:rsidP="00824F39">
            <w:pPr>
              <w:pStyle w:val="ConsPlusNormal"/>
              <w:numPr>
                <w:ilvl w:val="0"/>
                <w:numId w:val="11"/>
              </w:numPr>
              <w:rPr>
                <w:rFonts w:ascii="Times New Roman" w:hAnsi="Times New Roman" w:cs="Times New Roman"/>
                <w:color w:val="auto"/>
                <w:sz w:val="24"/>
                <w:szCs w:val="24"/>
              </w:rPr>
            </w:pPr>
          </w:p>
        </w:tc>
        <w:tc>
          <w:tcPr>
            <w:tcW w:w="2268" w:type="dxa"/>
          </w:tcPr>
          <w:p w:rsidR="00824F39" w:rsidRPr="00A404C6" w:rsidRDefault="002451C3" w:rsidP="002E45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Место </w:t>
            </w:r>
            <w:r w:rsidR="00861C1E" w:rsidRPr="00A404C6">
              <w:rPr>
                <w:rFonts w:ascii="Times New Roman" w:hAnsi="Times New Roman" w:cs="Times New Roman"/>
                <w:color w:val="auto"/>
                <w:sz w:val="24"/>
                <w:szCs w:val="24"/>
              </w:rPr>
              <w:t>выполнени</w:t>
            </w:r>
            <w:r w:rsidR="001B19E5" w:rsidRPr="00A404C6">
              <w:rPr>
                <w:rFonts w:ascii="Times New Roman" w:hAnsi="Times New Roman" w:cs="Times New Roman"/>
                <w:color w:val="auto"/>
                <w:sz w:val="24"/>
                <w:szCs w:val="24"/>
              </w:rPr>
              <w:t>я</w:t>
            </w:r>
            <w:r w:rsidR="00861C1E" w:rsidRPr="00A404C6">
              <w:rPr>
                <w:rFonts w:ascii="Times New Roman" w:hAnsi="Times New Roman" w:cs="Times New Roman"/>
                <w:color w:val="auto"/>
                <w:sz w:val="24"/>
                <w:szCs w:val="24"/>
              </w:rPr>
              <w:t xml:space="preserve"> работ </w:t>
            </w:r>
            <w:r w:rsidR="001B19E5" w:rsidRPr="00A404C6">
              <w:rPr>
                <w:rFonts w:ascii="Times New Roman" w:hAnsi="Times New Roman" w:cs="Times New Roman"/>
                <w:color w:val="auto"/>
                <w:sz w:val="24"/>
                <w:szCs w:val="24"/>
              </w:rPr>
              <w:t>(</w:t>
            </w:r>
            <w:r w:rsidRPr="00A404C6">
              <w:rPr>
                <w:rFonts w:ascii="Times New Roman" w:hAnsi="Times New Roman" w:cs="Times New Roman"/>
                <w:color w:val="auto"/>
                <w:sz w:val="24"/>
                <w:szCs w:val="24"/>
              </w:rPr>
              <w:t>оказания услуг</w:t>
            </w:r>
            <w:r w:rsidR="001B19E5" w:rsidRPr="00A404C6">
              <w:rPr>
                <w:rFonts w:ascii="Times New Roman" w:hAnsi="Times New Roman" w:cs="Times New Roman"/>
                <w:color w:val="auto"/>
                <w:sz w:val="24"/>
                <w:szCs w:val="24"/>
              </w:rPr>
              <w:t>)</w:t>
            </w:r>
          </w:p>
        </w:tc>
        <w:tc>
          <w:tcPr>
            <w:tcW w:w="6521" w:type="dxa"/>
          </w:tcPr>
          <w:p w:rsidR="00824F39" w:rsidRPr="00A404C6" w:rsidRDefault="002E45E0" w:rsidP="00767B15">
            <w:pPr>
              <w:pStyle w:val="ConsPlusNorma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Территория Сысертского городского округа </w:t>
            </w:r>
          </w:p>
        </w:tc>
      </w:tr>
      <w:tr w:rsidR="008E739D" w:rsidRPr="00A404C6" w:rsidTr="00824F39">
        <w:tc>
          <w:tcPr>
            <w:tcW w:w="562" w:type="dxa"/>
          </w:tcPr>
          <w:p w:rsidR="00824F39" w:rsidRPr="00A404C6" w:rsidRDefault="00824F39" w:rsidP="00824F39">
            <w:pPr>
              <w:pStyle w:val="ConsPlusNormal"/>
              <w:numPr>
                <w:ilvl w:val="0"/>
                <w:numId w:val="11"/>
              </w:numPr>
              <w:rPr>
                <w:rFonts w:ascii="Times New Roman" w:hAnsi="Times New Roman" w:cs="Times New Roman"/>
                <w:color w:val="auto"/>
                <w:sz w:val="24"/>
                <w:szCs w:val="24"/>
              </w:rPr>
            </w:pPr>
          </w:p>
        </w:tc>
        <w:tc>
          <w:tcPr>
            <w:tcW w:w="2268" w:type="dxa"/>
          </w:tcPr>
          <w:p w:rsidR="00824F39" w:rsidRPr="00A404C6" w:rsidRDefault="002E45E0" w:rsidP="002E45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Сроки </w:t>
            </w:r>
            <w:r w:rsidR="001B19E5" w:rsidRPr="00A404C6">
              <w:rPr>
                <w:rFonts w:ascii="Times New Roman" w:hAnsi="Times New Roman" w:cs="Times New Roman"/>
                <w:color w:val="auto"/>
                <w:sz w:val="24"/>
                <w:szCs w:val="24"/>
              </w:rPr>
              <w:t>выполнения работ (</w:t>
            </w:r>
            <w:r w:rsidRPr="00A404C6">
              <w:rPr>
                <w:rFonts w:ascii="Times New Roman" w:hAnsi="Times New Roman" w:cs="Times New Roman"/>
                <w:color w:val="auto"/>
                <w:sz w:val="24"/>
                <w:szCs w:val="24"/>
              </w:rPr>
              <w:t>оказания услуг</w:t>
            </w:r>
            <w:r w:rsidR="001B19E5" w:rsidRPr="00A404C6">
              <w:rPr>
                <w:rFonts w:ascii="Times New Roman" w:hAnsi="Times New Roman" w:cs="Times New Roman"/>
                <w:color w:val="auto"/>
                <w:sz w:val="24"/>
                <w:szCs w:val="24"/>
              </w:rPr>
              <w:t>)</w:t>
            </w:r>
          </w:p>
        </w:tc>
        <w:tc>
          <w:tcPr>
            <w:tcW w:w="6521" w:type="dxa"/>
          </w:tcPr>
          <w:p w:rsidR="00824F39" w:rsidRPr="00A404C6" w:rsidRDefault="002E45E0" w:rsidP="002E45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В течение одного года с момента заключения договора на оказание услуг</w:t>
            </w:r>
          </w:p>
        </w:tc>
      </w:tr>
      <w:tr w:rsidR="008E739D" w:rsidRPr="00A404C6" w:rsidTr="00824F39">
        <w:tc>
          <w:tcPr>
            <w:tcW w:w="562" w:type="dxa"/>
          </w:tcPr>
          <w:p w:rsidR="00824F39" w:rsidRPr="00A404C6" w:rsidRDefault="00824F39" w:rsidP="00824F39">
            <w:pPr>
              <w:pStyle w:val="ConsPlusNormal"/>
              <w:numPr>
                <w:ilvl w:val="0"/>
                <w:numId w:val="11"/>
              </w:numPr>
              <w:rPr>
                <w:rFonts w:ascii="Times New Roman" w:hAnsi="Times New Roman" w:cs="Times New Roman"/>
                <w:color w:val="auto"/>
                <w:sz w:val="24"/>
                <w:szCs w:val="24"/>
              </w:rPr>
            </w:pPr>
          </w:p>
        </w:tc>
        <w:tc>
          <w:tcPr>
            <w:tcW w:w="2268" w:type="dxa"/>
          </w:tcPr>
          <w:p w:rsidR="00824F39" w:rsidRPr="00A404C6" w:rsidRDefault="002E45E0" w:rsidP="002E45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Нормативно-правовые основания </w:t>
            </w:r>
            <w:r w:rsidR="008E739D" w:rsidRPr="00A404C6">
              <w:rPr>
                <w:rFonts w:ascii="Times New Roman" w:hAnsi="Times New Roman" w:cs="Times New Roman"/>
                <w:color w:val="auto"/>
                <w:sz w:val="24"/>
                <w:szCs w:val="24"/>
              </w:rPr>
              <w:t>деятельности</w:t>
            </w:r>
          </w:p>
        </w:tc>
        <w:tc>
          <w:tcPr>
            <w:tcW w:w="6521" w:type="dxa"/>
          </w:tcPr>
          <w:p w:rsidR="008E739D" w:rsidRPr="00A404C6" w:rsidRDefault="008E739D"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При выполнении работ (оказании услуг) специализированная служба руководствуется: </w:t>
            </w:r>
          </w:p>
          <w:p w:rsidR="002E45E0" w:rsidRPr="00A404C6" w:rsidRDefault="008E739D" w:rsidP="002E45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w:t>
            </w:r>
            <w:r w:rsidR="002E45E0" w:rsidRPr="00A404C6">
              <w:rPr>
                <w:rFonts w:ascii="Times New Roman" w:hAnsi="Times New Roman" w:cs="Times New Roman"/>
                <w:color w:val="auto"/>
                <w:sz w:val="24"/>
                <w:szCs w:val="24"/>
              </w:rPr>
              <w:t>Федеральны</w:t>
            </w:r>
            <w:r w:rsidRPr="00A404C6">
              <w:rPr>
                <w:rFonts w:ascii="Times New Roman" w:hAnsi="Times New Roman" w:cs="Times New Roman"/>
                <w:color w:val="auto"/>
                <w:sz w:val="24"/>
                <w:szCs w:val="24"/>
              </w:rPr>
              <w:t>м</w:t>
            </w:r>
            <w:r w:rsidR="002E45E0" w:rsidRPr="00A404C6">
              <w:rPr>
                <w:rFonts w:ascii="Times New Roman" w:hAnsi="Times New Roman" w:cs="Times New Roman"/>
                <w:color w:val="auto"/>
                <w:sz w:val="24"/>
                <w:szCs w:val="24"/>
              </w:rPr>
              <w:t xml:space="preserve"> Закон</w:t>
            </w:r>
            <w:r w:rsidRPr="00A404C6">
              <w:rPr>
                <w:rFonts w:ascii="Times New Roman" w:hAnsi="Times New Roman" w:cs="Times New Roman"/>
                <w:color w:val="auto"/>
                <w:sz w:val="24"/>
                <w:szCs w:val="24"/>
              </w:rPr>
              <w:t>ом</w:t>
            </w:r>
            <w:r w:rsidR="002E45E0" w:rsidRPr="00A404C6">
              <w:rPr>
                <w:rFonts w:ascii="Times New Roman" w:hAnsi="Times New Roman" w:cs="Times New Roman"/>
                <w:color w:val="auto"/>
                <w:sz w:val="24"/>
                <w:szCs w:val="24"/>
              </w:rPr>
              <w:t xml:space="preserve"> Российской Федерации от 12.01.1996 г. № 8-ФЗ «О погребении и похоронном деле»;</w:t>
            </w:r>
          </w:p>
          <w:p w:rsidR="002E45E0" w:rsidRPr="00A404C6" w:rsidRDefault="008E739D" w:rsidP="002E45E0">
            <w:pPr>
              <w:pStyle w:val="ConsPlusNormal"/>
              <w:ind w:firstLine="0"/>
              <w:jc w:val="both"/>
              <w:rPr>
                <w:rFonts w:ascii="Times New Roman" w:hAnsi="Times New Roman" w:cs="Times New Roman"/>
                <w:color w:val="auto"/>
                <w:sz w:val="24"/>
                <w:szCs w:val="24"/>
              </w:rPr>
            </w:pPr>
            <w:r w:rsidRPr="00A404C6">
              <w:rPr>
                <w:color w:val="auto"/>
              </w:rPr>
              <w:t xml:space="preserve">- </w:t>
            </w:r>
            <w:hyperlink r:id="rId12"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002E45E0" w:rsidRPr="00A404C6">
                <w:rPr>
                  <w:rStyle w:val="af"/>
                  <w:rFonts w:ascii="Times New Roman" w:hAnsi="Times New Roman" w:cs="Times New Roman"/>
                  <w:color w:val="auto"/>
                  <w:sz w:val="24"/>
                  <w:szCs w:val="24"/>
                  <w:u w:val="none"/>
                </w:rPr>
                <w:t>Правила</w:t>
              </w:r>
            </w:hyperlink>
            <w:r w:rsidRPr="00A404C6">
              <w:rPr>
                <w:rStyle w:val="af"/>
                <w:rFonts w:ascii="Times New Roman" w:hAnsi="Times New Roman" w:cs="Times New Roman"/>
                <w:color w:val="auto"/>
                <w:sz w:val="24"/>
                <w:szCs w:val="24"/>
                <w:u w:val="none"/>
              </w:rPr>
              <w:t>ми</w:t>
            </w:r>
            <w:r w:rsidR="002E45E0" w:rsidRPr="00A404C6">
              <w:rPr>
                <w:rFonts w:ascii="Times New Roman" w:hAnsi="Times New Roman" w:cs="Times New Roman"/>
                <w:color w:val="auto"/>
                <w:sz w:val="24"/>
                <w:szCs w:val="24"/>
              </w:rPr>
              <w:t xml:space="preserve"> бытового обслуживания населения в Российской Федерации, утвержденны</w:t>
            </w:r>
            <w:r w:rsidRPr="00A404C6">
              <w:rPr>
                <w:rFonts w:ascii="Times New Roman" w:hAnsi="Times New Roman" w:cs="Times New Roman"/>
                <w:color w:val="auto"/>
                <w:sz w:val="24"/>
                <w:szCs w:val="24"/>
              </w:rPr>
              <w:t>ми</w:t>
            </w:r>
            <w:r w:rsidR="002E45E0" w:rsidRPr="00A404C6">
              <w:rPr>
                <w:rFonts w:ascii="Times New Roman" w:hAnsi="Times New Roman" w:cs="Times New Roman"/>
                <w:color w:val="auto"/>
                <w:sz w:val="24"/>
                <w:szCs w:val="24"/>
              </w:rPr>
              <w:t xml:space="preserve"> Постановлением Правительства Российской Федерации от 15.08.1997 г. № 1025;</w:t>
            </w:r>
          </w:p>
          <w:p w:rsidR="00824F39" w:rsidRPr="00A404C6" w:rsidRDefault="008E739D" w:rsidP="002E45E0">
            <w:pPr>
              <w:pStyle w:val="ConsPlusNormal"/>
              <w:ind w:firstLine="0"/>
              <w:jc w:val="both"/>
              <w:rPr>
                <w:rFonts w:ascii="Times New Roman" w:hAnsi="Times New Roman" w:cs="Times New Roman"/>
                <w:color w:val="auto"/>
                <w:sz w:val="24"/>
                <w:szCs w:val="24"/>
              </w:rPr>
            </w:pPr>
            <w:r w:rsidRPr="00A404C6">
              <w:rPr>
                <w:color w:val="auto"/>
              </w:rPr>
              <w:t xml:space="preserve">- </w:t>
            </w:r>
            <w:hyperlink r:id="rId13"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 w:history="1">
              <w:r w:rsidR="002E45E0" w:rsidRPr="00A404C6">
                <w:rPr>
                  <w:rStyle w:val="af"/>
                  <w:rFonts w:ascii="Times New Roman" w:hAnsi="Times New Roman" w:cs="Times New Roman"/>
                  <w:color w:val="auto"/>
                  <w:sz w:val="24"/>
                  <w:szCs w:val="24"/>
                  <w:u w:val="none"/>
                </w:rPr>
                <w:t>СанПиН 2.1.2882-11</w:t>
              </w:r>
            </w:hyperlink>
            <w:r w:rsidR="002E45E0" w:rsidRPr="00A404C6">
              <w:rPr>
                <w:rFonts w:ascii="Times New Roman" w:hAnsi="Times New Roman" w:cs="Times New Roman"/>
                <w:color w:val="auto"/>
                <w:sz w:val="24"/>
                <w:szCs w:val="24"/>
              </w:rPr>
              <w:t xml:space="preserve"> «Гигиенические требования к размещению, устройству и содержанию кладбищ, зданий и соо</w:t>
            </w:r>
            <w:r w:rsidRPr="00A404C6">
              <w:rPr>
                <w:rFonts w:ascii="Times New Roman" w:hAnsi="Times New Roman" w:cs="Times New Roman"/>
                <w:color w:val="auto"/>
                <w:sz w:val="24"/>
                <w:szCs w:val="24"/>
              </w:rPr>
              <w:t>ружений похоронного назначения»</w:t>
            </w:r>
          </w:p>
        </w:tc>
      </w:tr>
      <w:tr w:rsidR="00085DE0" w:rsidRPr="00A404C6" w:rsidTr="00824F39">
        <w:tc>
          <w:tcPr>
            <w:tcW w:w="562" w:type="dxa"/>
          </w:tcPr>
          <w:p w:rsidR="002E45E0" w:rsidRPr="00A404C6" w:rsidRDefault="002E45E0" w:rsidP="00824F39">
            <w:pPr>
              <w:pStyle w:val="ConsPlusNormal"/>
              <w:numPr>
                <w:ilvl w:val="0"/>
                <w:numId w:val="11"/>
              </w:numPr>
              <w:rPr>
                <w:rFonts w:ascii="Times New Roman" w:hAnsi="Times New Roman" w:cs="Times New Roman"/>
                <w:color w:val="auto"/>
                <w:sz w:val="24"/>
                <w:szCs w:val="24"/>
              </w:rPr>
            </w:pPr>
          </w:p>
        </w:tc>
        <w:tc>
          <w:tcPr>
            <w:tcW w:w="2268" w:type="dxa"/>
          </w:tcPr>
          <w:p w:rsidR="002E45E0" w:rsidRPr="00A404C6" w:rsidRDefault="008E739D"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Требования к выполнению работ (оказанию услуг)</w:t>
            </w:r>
          </w:p>
        </w:tc>
        <w:tc>
          <w:tcPr>
            <w:tcW w:w="6521" w:type="dxa"/>
          </w:tcPr>
          <w:p w:rsidR="008E739D" w:rsidRPr="00A404C6" w:rsidRDefault="00C33C5E"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w:t>
            </w:r>
            <w:r w:rsidR="007F3282" w:rsidRPr="00A404C6">
              <w:rPr>
                <w:rFonts w:ascii="Times New Roman" w:hAnsi="Times New Roman" w:cs="Times New Roman"/>
                <w:color w:val="auto"/>
                <w:sz w:val="24"/>
                <w:szCs w:val="24"/>
              </w:rPr>
              <w:t xml:space="preserve"> </w:t>
            </w:r>
            <w:r w:rsidR="008E739D" w:rsidRPr="00A404C6">
              <w:rPr>
                <w:rFonts w:ascii="Times New Roman" w:hAnsi="Times New Roman" w:cs="Times New Roman"/>
                <w:color w:val="auto"/>
                <w:sz w:val="24"/>
                <w:szCs w:val="24"/>
              </w:rPr>
              <w:t xml:space="preserve">Для выполнения работ (оказания услуг) специализированной службе необходимо иметь: </w:t>
            </w:r>
          </w:p>
          <w:p w:rsidR="008E739D" w:rsidRPr="00A404C6" w:rsidRDefault="008E739D"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специализированный транспорт для предоставления услуг по захоронению; </w:t>
            </w:r>
          </w:p>
          <w:p w:rsidR="008E739D" w:rsidRPr="00A404C6" w:rsidRDefault="008E739D"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персонал для оказания услуг; </w:t>
            </w:r>
          </w:p>
          <w:p w:rsidR="007F3282" w:rsidRPr="00A404C6" w:rsidRDefault="007F3282"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помещение для приема заявок;</w:t>
            </w:r>
          </w:p>
          <w:p w:rsidR="007F3282" w:rsidRPr="00A404C6" w:rsidRDefault="007F3282"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наличие телефонной связи для приема заявок;</w:t>
            </w:r>
          </w:p>
          <w:p w:rsidR="008E739D" w:rsidRPr="00A404C6" w:rsidRDefault="008E739D" w:rsidP="008E739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w:t>
            </w:r>
            <w:r w:rsidR="001B19E5" w:rsidRPr="00A404C6">
              <w:rPr>
                <w:rFonts w:ascii="Times New Roman" w:hAnsi="Times New Roman" w:cs="Times New Roman"/>
                <w:color w:val="auto"/>
                <w:sz w:val="24"/>
                <w:szCs w:val="24"/>
              </w:rPr>
              <w:t>предметов похоронного ритуала.</w:t>
            </w:r>
          </w:p>
          <w:p w:rsidR="002E45E0" w:rsidRPr="00A404C6" w:rsidRDefault="00C33C5E" w:rsidP="00F60173">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w:t>
            </w:r>
            <w:r w:rsidR="001B19E5" w:rsidRPr="00A404C6">
              <w:rPr>
                <w:rFonts w:ascii="Times New Roman" w:hAnsi="Times New Roman" w:cs="Times New Roman"/>
                <w:color w:val="auto"/>
                <w:sz w:val="24"/>
                <w:szCs w:val="24"/>
              </w:rPr>
              <w:t xml:space="preserve"> Знать</w:t>
            </w:r>
            <w:r w:rsidR="007F3282" w:rsidRPr="00A404C6">
              <w:rPr>
                <w:rFonts w:ascii="Times New Roman" w:hAnsi="Times New Roman" w:cs="Times New Roman"/>
                <w:color w:val="auto"/>
                <w:sz w:val="24"/>
                <w:szCs w:val="24"/>
              </w:rPr>
              <w:t xml:space="preserve"> основ</w:t>
            </w:r>
            <w:r w:rsidR="001B19E5" w:rsidRPr="00A404C6">
              <w:rPr>
                <w:rFonts w:ascii="Times New Roman" w:hAnsi="Times New Roman" w:cs="Times New Roman"/>
                <w:color w:val="auto"/>
                <w:sz w:val="24"/>
                <w:szCs w:val="24"/>
              </w:rPr>
              <w:t xml:space="preserve">ы похоронного дела и </w:t>
            </w:r>
            <w:r w:rsidR="00F60173" w:rsidRPr="00A404C6">
              <w:rPr>
                <w:rFonts w:ascii="Times New Roman" w:hAnsi="Times New Roman" w:cs="Times New Roman"/>
                <w:color w:val="auto"/>
                <w:sz w:val="24"/>
                <w:szCs w:val="24"/>
              </w:rPr>
              <w:t xml:space="preserve">владеть навыками ведения </w:t>
            </w:r>
            <w:r w:rsidR="007F3282" w:rsidRPr="00A404C6">
              <w:rPr>
                <w:rFonts w:ascii="Times New Roman" w:hAnsi="Times New Roman" w:cs="Times New Roman"/>
                <w:color w:val="auto"/>
                <w:sz w:val="24"/>
                <w:szCs w:val="24"/>
              </w:rPr>
              <w:t>документации, установленной нормативными актами.</w:t>
            </w:r>
          </w:p>
        </w:tc>
      </w:tr>
      <w:tr w:rsidR="002E45E0" w:rsidRPr="00A404C6" w:rsidTr="00824F39">
        <w:tc>
          <w:tcPr>
            <w:tcW w:w="562" w:type="dxa"/>
          </w:tcPr>
          <w:p w:rsidR="002E45E0" w:rsidRPr="00A404C6" w:rsidRDefault="002E45E0" w:rsidP="00824F39">
            <w:pPr>
              <w:pStyle w:val="ConsPlusNormal"/>
              <w:numPr>
                <w:ilvl w:val="0"/>
                <w:numId w:val="11"/>
              </w:numPr>
              <w:rPr>
                <w:rFonts w:ascii="Times New Roman" w:hAnsi="Times New Roman" w:cs="Times New Roman"/>
                <w:color w:val="auto"/>
                <w:sz w:val="24"/>
                <w:szCs w:val="24"/>
              </w:rPr>
            </w:pPr>
          </w:p>
        </w:tc>
        <w:tc>
          <w:tcPr>
            <w:tcW w:w="2268" w:type="dxa"/>
          </w:tcPr>
          <w:p w:rsidR="000B19A4" w:rsidRPr="00A404C6" w:rsidRDefault="00CD511D" w:rsidP="00085DE0">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Объемы</w:t>
            </w:r>
            <w:r w:rsidR="00085DE0" w:rsidRPr="00A404C6">
              <w:rPr>
                <w:rFonts w:ascii="Times New Roman" w:hAnsi="Times New Roman" w:cs="Times New Roman"/>
                <w:color w:val="auto"/>
                <w:sz w:val="24"/>
                <w:szCs w:val="24"/>
              </w:rPr>
              <w:t xml:space="preserve"> </w:t>
            </w:r>
            <w:r w:rsidR="00AF6825" w:rsidRPr="00A404C6">
              <w:rPr>
                <w:rFonts w:ascii="Times New Roman" w:hAnsi="Times New Roman" w:cs="Times New Roman"/>
                <w:color w:val="auto"/>
                <w:sz w:val="24"/>
                <w:szCs w:val="24"/>
              </w:rPr>
              <w:t>выполняемых работ (</w:t>
            </w:r>
            <w:r w:rsidR="00085DE0" w:rsidRPr="00A404C6">
              <w:rPr>
                <w:rFonts w:ascii="Times New Roman" w:hAnsi="Times New Roman" w:cs="Times New Roman"/>
                <w:color w:val="auto"/>
                <w:sz w:val="24"/>
                <w:szCs w:val="24"/>
              </w:rPr>
              <w:t>оказываемых услуг</w:t>
            </w:r>
            <w:r w:rsidR="00AF6825" w:rsidRPr="00A404C6">
              <w:rPr>
                <w:rFonts w:ascii="Times New Roman" w:hAnsi="Times New Roman" w:cs="Times New Roman"/>
                <w:color w:val="auto"/>
                <w:sz w:val="24"/>
                <w:szCs w:val="24"/>
              </w:rPr>
              <w:t>)</w:t>
            </w:r>
          </w:p>
          <w:p w:rsidR="000B19A4" w:rsidRPr="00A404C6" w:rsidRDefault="000B19A4" w:rsidP="000B19A4">
            <w:pPr>
              <w:rPr>
                <w:color w:val="auto"/>
              </w:rPr>
            </w:pPr>
          </w:p>
          <w:p w:rsidR="000B19A4" w:rsidRPr="00A404C6" w:rsidRDefault="000B19A4" w:rsidP="000B19A4">
            <w:pPr>
              <w:rPr>
                <w:color w:val="auto"/>
              </w:rPr>
            </w:pPr>
          </w:p>
          <w:p w:rsidR="000B19A4" w:rsidRPr="00A404C6" w:rsidRDefault="000B19A4" w:rsidP="000B19A4">
            <w:pPr>
              <w:rPr>
                <w:color w:val="auto"/>
              </w:rPr>
            </w:pPr>
          </w:p>
          <w:p w:rsidR="000B19A4" w:rsidRPr="00A404C6" w:rsidRDefault="000B19A4" w:rsidP="000B19A4">
            <w:pPr>
              <w:rPr>
                <w:color w:val="auto"/>
              </w:rPr>
            </w:pPr>
          </w:p>
          <w:p w:rsidR="002E45E0" w:rsidRPr="00A404C6" w:rsidRDefault="002E45E0" w:rsidP="000B19A4">
            <w:pPr>
              <w:jc w:val="right"/>
              <w:rPr>
                <w:color w:val="auto"/>
              </w:rPr>
            </w:pPr>
          </w:p>
        </w:tc>
        <w:tc>
          <w:tcPr>
            <w:tcW w:w="6521" w:type="dxa"/>
          </w:tcPr>
          <w:p w:rsidR="00CD511D" w:rsidRPr="00A404C6" w:rsidRDefault="0059370A" w:rsidP="00CD511D">
            <w:pPr>
              <w:spacing w:after="1" w:line="240" w:lineRule="atLeast"/>
              <w:jc w:val="both"/>
              <w:rPr>
                <w:color w:val="auto"/>
                <w:sz w:val="24"/>
                <w:szCs w:val="24"/>
              </w:rPr>
            </w:pPr>
            <w:r w:rsidRPr="00A404C6">
              <w:rPr>
                <w:color w:val="auto"/>
                <w:sz w:val="24"/>
                <w:szCs w:val="24"/>
              </w:rPr>
              <w:t>1.</w:t>
            </w:r>
            <w:r w:rsidR="00CD511D" w:rsidRPr="00A404C6">
              <w:rPr>
                <w:color w:val="auto"/>
                <w:sz w:val="24"/>
                <w:szCs w:val="24"/>
              </w:rPr>
              <w:t xml:space="preserve">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59370A" w:rsidRPr="00A404C6" w:rsidRDefault="0059370A" w:rsidP="0059370A">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404C6">
                <w:rPr>
                  <w:rStyle w:val="af"/>
                  <w:rFonts w:ascii="Times New Roman" w:hAnsi="Times New Roman" w:cs="Times New Roman"/>
                  <w:color w:val="auto"/>
                  <w:sz w:val="24"/>
                  <w:szCs w:val="24"/>
                  <w:u w:val="none"/>
                </w:rPr>
                <w:t xml:space="preserve">ст. </w:t>
              </w:r>
            </w:hyperlink>
            <w:r w:rsidRPr="00A404C6">
              <w:rPr>
                <w:rStyle w:val="af"/>
                <w:rFonts w:ascii="Times New Roman" w:hAnsi="Times New Roman" w:cs="Times New Roman"/>
                <w:color w:val="auto"/>
                <w:sz w:val="24"/>
                <w:szCs w:val="24"/>
                <w:u w:val="none"/>
              </w:rPr>
              <w:t>9</w:t>
            </w:r>
            <w:r w:rsidRPr="00A404C6">
              <w:rPr>
                <w:rFonts w:ascii="Times New Roman" w:hAnsi="Times New Roman" w:cs="Times New Roman"/>
                <w:color w:val="auto"/>
                <w:sz w:val="24"/>
                <w:szCs w:val="24"/>
              </w:rPr>
              <w:t xml:space="preserve"> </w:t>
            </w:r>
            <w:r w:rsidRPr="00A404C6">
              <w:rPr>
                <w:rFonts w:ascii="Times New Roman" w:hAnsi="Times New Roman" w:cs="Times New Roman"/>
                <w:color w:val="auto"/>
                <w:sz w:val="24"/>
                <w:szCs w:val="24"/>
              </w:rPr>
              <w:lastRenderedPageBreak/>
              <w:t>Федерального закона от 12.01.1996 г. № 8-ФЗ «О погребении и похоронном деле», включающего в себя:</w:t>
            </w:r>
          </w:p>
          <w:p w:rsidR="00A32B5F" w:rsidRPr="00A404C6" w:rsidRDefault="0059370A" w:rsidP="00A32B5F">
            <w:pPr>
              <w:pStyle w:val="ConsPlusNormal"/>
              <w:ind w:firstLine="0"/>
              <w:jc w:val="both"/>
              <w:rPr>
                <w:rStyle w:val="af"/>
                <w:rFonts w:ascii="Times New Roman" w:hAnsi="Times New Roman" w:cs="Times New Roman"/>
                <w:color w:val="auto"/>
                <w:sz w:val="24"/>
                <w:szCs w:val="24"/>
                <w:u w:val="none"/>
              </w:rPr>
            </w:pPr>
            <w:r w:rsidRPr="00A404C6">
              <w:rPr>
                <w:rFonts w:ascii="Times New Roman" w:hAnsi="Times New Roman" w:cs="Times New Roman"/>
                <w:color w:val="auto"/>
                <w:sz w:val="24"/>
                <w:szCs w:val="24"/>
              </w:rPr>
              <w:t xml:space="preserve">- оформление документов, необходимых для погребения: получение свидетельства о смерти, </w:t>
            </w:r>
            <w:hyperlink r:id="rId15" w:tooltip="Постановление Правительства РФ от 31.10.1998 N 1274 (ред. от 02.02.2006) &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 w:history="1">
              <w:r w:rsidRPr="00A404C6">
                <w:rPr>
                  <w:rStyle w:val="af"/>
                  <w:rFonts w:ascii="Times New Roman" w:hAnsi="Times New Roman" w:cs="Times New Roman"/>
                  <w:color w:val="auto"/>
                  <w:sz w:val="24"/>
                  <w:szCs w:val="24"/>
                  <w:u w:val="none"/>
                </w:rPr>
                <w:t xml:space="preserve">справки </w:t>
              </w:r>
              <w:r w:rsidR="00A32B5F" w:rsidRPr="00A404C6">
                <w:rPr>
                  <w:rStyle w:val="af"/>
                  <w:rFonts w:ascii="Times New Roman" w:hAnsi="Times New Roman" w:cs="Times New Roman"/>
                  <w:color w:val="auto"/>
                  <w:sz w:val="24"/>
                  <w:szCs w:val="24"/>
                  <w:u w:val="none"/>
                </w:rPr>
                <w:t>№</w:t>
              </w:r>
              <w:r w:rsidRPr="00A404C6">
                <w:rPr>
                  <w:rStyle w:val="af"/>
                  <w:rFonts w:ascii="Times New Roman" w:hAnsi="Times New Roman" w:cs="Times New Roman"/>
                  <w:color w:val="auto"/>
                  <w:sz w:val="24"/>
                  <w:szCs w:val="24"/>
                  <w:u w:val="none"/>
                </w:rPr>
                <w:t xml:space="preserve"> 33</w:t>
              </w:r>
            </w:hyperlink>
            <w:r w:rsidR="00A32B5F" w:rsidRPr="00A404C6">
              <w:rPr>
                <w:rStyle w:val="af"/>
                <w:rFonts w:ascii="Times New Roman" w:hAnsi="Times New Roman" w:cs="Times New Roman"/>
                <w:color w:val="auto"/>
                <w:sz w:val="24"/>
                <w:szCs w:val="24"/>
                <w:u w:val="none"/>
              </w:rPr>
              <w:t>;</w:t>
            </w:r>
          </w:p>
          <w:p w:rsidR="00A32B5F" w:rsidRPr="00A404C6" w:rsidRDefault="0059370A" w:rsidP="00A32B5F">
            <w:pPr>
              <w:pStyle w:val="aa"/>
              <w:jc w:val="both"/>
              <w:rPr>
                <w:color w:val="auto"/>
                <w:sz w:val="24"/>
                <w:szCs w:val="24"/>
              </w:rPr>
            </w:pPr>
            <w:r w:rsidRPr="00A404C6">
              <w:rPr>
                <w:color w:val="auto"/>
                <w:sz w:val="24"/>
                <w:szCs w:val="24"/>
              </w:rPr>
              <w:t>- предоставление и доставка гроба и других предметов, необходимых для погребения</w:t>
            </w:r>
            <w:r w:rsidR="00A32B5F" w:rsidRPr="00A404C6">
              <w:rPr>
                <w:color w:val="auto"/>
                <w:sz w:val="24"/>
                <w:szCs w:val="24"/>
              </w:rPr>
              <w:t xml:space="preserve">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Сысертского городского округа, выгрузка гроба в месте нахождения умершего);</w:t>
            </w:r>
          </w:p>
          <w:p w:rsidR="0059370A" w:rsidRPr="00A404C6" w:rsidRDefault="0059370A" w:rsidP="00A32B5F">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перевозка тела (останков) умершего на кладбище</w:t>
            </w:r>
            <w:r w:rsidR="00A32B5F" w:rsidRPr="00A404C6">
              <w:rPr>
                <w:rFonts w:ascii="Times New Roman" w:hAnsi="Times New Roman" w:cs="Times New Roman"/>
                <w:color w:val="auto"/>
                <w:sz w:val="24"/>
                <w:szCs w:val="24"/>
              </w:rPr>
              <w:t xml:space="preserve"> (в крематорий)</w:t>
            </w:r>
            <w:r w:rsidRPr="00A404C6">
              <w:rPr>
                <w:rFonts w:ascii="Times New Roman" w:hAnsi="Times New Roman" w:cs="Times New Roman"/>
                <w:color w:val="auto"/>
                <w:sz w:val="24"/>
                <w:szCs w:val="24"/>
              </w:rPr>
              <w:t>: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A32B5F" w:rsidRPr="00A404C6" w:rsidRDefault="0059370A" w:rsidP="00A32B5F">
            <w:pPr>
              <w:pStyle w:val="aa"/>
              <w:jc w:val="both"/>
              <w:rPr>
                <w:color w:val="auto"/>
                <w:sz w:val="24"/>
                <w:szCs w:val="24"/>
              </w:rPr>
            </w:pPr>
            <w:r w:rsidRPr="00A404C6">
              <w:rPr>
                <w:color w:val="auto"/>
                <w:sz w:val="24"/>
                <w:szCs w:val="24"/>
              </w:rPr>
              <w:t>- погребение</w:t>
            </w:r>
            <w:r w:rsidR="00A32B5F" w:rsidRPr="00A404C6">
              <w:rPr>
                <w:color w:val="auto"/>
                <w:sz w:val="24"/>
                <w:szCs w:val="24"/>
              </w:rPr>
              <w:t xml:space="preserve"> (кремация с последующей выдачей урны с прахом)</w:t>
            </w:r>
            <w:r w:rsidRPr="00A404C6">
              <w:rPr>
                <w:color w:val="auto"/>
                <w:sz w:val="24"/>
                <w:szCs w:val="24"/>
              </w:rPr>
              <w:t xml:space="preserve">: </w:t>
            </w:r>
            <w:r w:rsidR="00A32B5F" w:rsidRPr="00A404C6">
              <w:rPr>
                <w:color w:val="auto"/>
                <w:sz w:val="24"/>
                <w:szCs w:val="24"/>
              </w:rPr>
              <w:t>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A64038" w:rsidRPr="00A404C6" w:rsidRDefault="00A64038" w:rsidP="00A64038">
            <w:pPr>
              <w:spacing w:after="1" w:line="240" w:lineRule="atLeast"/>
              <w:jc w:val="both"/>
              <w:rPr>
                <w:color w:val="auto"/>
                <w:sz w:val="24"/>
                <w:szCs w:val="24"/>
              </w:rPr>
            </w:pPr>
            <w:r w:rsidRPr="00A404C6">
              <w:rPr>
                <w:color w:val="auto"/>
                <w:sz w:val="24"/>
                <w:szCs w:val="24"/>
              </w:rP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
          <w:p w:rsidR="00085DE0" w:rsidRPr="00A404C6" w:rsidRDefault="00085DE0" w:rsidP="00CD511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Организация, осуществляющая погребение </w:t>
            </w:r>
            <w:r w:rsidR="0059370A" w:rsidRPr="00A404C6">
              <w:rPr>
                <w:rFonts w:ascii="Times New Roman" w:hAnsi="Times New Roman" w:cs="Times New Roman"/>
                <w:color w:val="auto"/>
                <w:sz w:val="24"/>
                <w:szCs w:val="24"/>
              </w:rPr>
              <w:t xml:space="preserve">умерших, </w:t>
            </w:r>
            <w:r w:rsidRPr="00A404C6">
              <w:rPr>
                <w:rFonts w:ascii="Times New Roman" w:hAnsi="Times New Roman" w:cs="Times New Roman"/>
                <w:color w:val="auto"/>
                <w:sz w:val="24"/>
                <w:szCs w:val="24"/>
              </w:rPr>
              <w:t xml:space="preserve">обязана обеспечить предоставление гарантированного перечня услуг по погребению в соответствии со </w:t>
            </w:r>
            <w:hyperlink r:id="rId1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404C6">
                <w:rPr>
                  <w:rStyle w:val="af"/>
                  <w:rFonts w:ascii="Times New Roman" w:hAnsi="Times New Roman" w:cs="Times New Roman"/>
                  <w:color w:val="auto"/>
                  <w:sz w:val="24"/>
                  <w:szCs w:val="24"/>
                  <w:u w:val="none"/>
                </w:rPr>
                <w:t>ст. 12</w:t>
              </w:r>
            </w:hyperlink>
            <w:r w:rsidRPr="00A404C6">
              <w:rPr>
                <w:rFonts w:ascii="Times New Roman" w:hAnsi="Times New Roman" w:cs="Times New Roman"/>
                <w:color w:val="auto"/>
                <w:sz w:val="24"/>
                <w:szCs w:val="24"/>
              </w:rPr>
              <w:t xml:space="preserve"> Федерального закона от 12.01.1996 г. № 8-ФЗ «О погребении и похоронном деле», включающего в себя:</w:t>
            </w:r>
          </w:p>
          <w:p w:rsidR="00085DE0" w:rsidRPr="00A404C6" w:rsidRDefault="00085DE0" w:rsidP="00A64038">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оформление документов, необходимых</w:t>
            </w:r>
            <w:r w:rsidR="00272AA9" w:rsidRPr="00A404C6">
              <w:rPr>
                <w:rFonts w:ascii="Times New Roman" w:hAnsi="Times New Roman" w:cs="Times New Roman"/>
                <w:color w:val="auto"/>
                <w:sz w:val="24"/>
                <w:szCs w:val="24"/>
              </w:rPr>
              <w:t xml:space="preserve"> для погребения;</w:t>
            </w:r>
          </w:p>
          <w:p w:rsidR="00085DE0" w:rsidRPr="00A404C6" w:rsidRDefault="00085DE0" w:rsidP="000B19A4">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0B19A4" w:rsidRPr="00A404C6" w:rsidRDefault="00085DE0" w:rsidP="000B19A4">
            <w:pPr>
              <w:pStyle w:val="aa"/>
              <w:jc w:val="both"/>
              <w:rPr>
                <w:color w:val="auto"/>
                <w:sz w:val="24"/>
                <w:szCs w:val="24"/>
              </w:rPr>
            </w:pPr>
            <w:r w:rsidRPr="00A404C6">
              <w:rPr>
                <w:color w:val="auto"/>
                <w:sz w:val="24"/>
                <w:szCs w:val="24"/>
              </w:rPr>
              <w:t xml:space="preserve">- </w:t>
            </w:r>
            <w:r w:rsidR="000B19A4" w:rsidRPr="00A404C6">
              <w:rPr>
                <w:color w:val="auto"/>
                <w:sz w:val="24"/>
                <w:szCs w:val="24"/>
              </w:rPr>
              <w:t xml:space="preserve">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w:t>
            </w:r>
            <w:r w:rsidR="000B19A4" w:rsidRPr="00A404C6">
              <w:rPr>
                <w:color w:val="auto"/>
                <w:sz w:val="24"/>
                <w:szCs w:val="24"/>
              </w:rPr>
              <w:lastRenderedPageBreak/>
              <w:t>рождения, даты смерти и регистрационного номера; стойка металлическая; погрузка гроба в транспортное средство; доставка в пределах Сысертского городского округа, выгрузка гроба в месте нахождения умершего);</w:t>
            </w:r>
          </w:p>
          <w:p w:rsidR="000B19A4" w:rsidRPr="00A404C6" w:rsidRDefault="000B19A4" w:rsidP="000B19A4">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2E45E0" w:rsidRPr="00A404C6" w:rsidRDefault="000B19A4" w:rsidP="000B19A4">
            <w:pPr>
              <w:pStyle w:val="aa"/>
              <w:jc w:val="both"/>
              <w:rPr>
                <w:color w:val="auto"/>
                <w:sz w:val="24"/>
                <w:szCs w:val="24"/>
              </w:rPr>
            </w:pPr>
            <w:r w:rsidRPr="00A404C6">
              <w:rPr>
                <w:color w:val="auto"/>
                <w:sz w:val="24"/>
                <w:szCs w:val="24"/>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4B476C" w:rsidRPr="00A404C6" w:rsidTr="00824F39">
        <w:tc>
          <w:tcPr>
            <w:tcW w:w="562" w:type="dxa"/>
          </w:tcPr>
          <w:p w:rsidR="004B476C" w:rsidRPr="00A404C6" w:rsidRDefault="004B476C" w:rsidP="00824F39">
            <w:pPr>
              <w:pStyle w:val="ConsPlusNormal"/>
              <w:numPr>
                <w:ilvl w:val="0"/>
                <w:numId w:val="11"/>
              </w:numPr>
              <w:rPr>
                <w:rFonts w:ascii="Times New Roman" w:hAnsi="Times New Roman" w:cs="Times New Roman"/>
                <w:color w:val="auto"/>
                <w:sz w:val="24"/>
                <w:szCs w:val="24"/>
              </w:rPr>
            </w:pPr>
          </w:p>
        </w:tc>
        <w:tc>
          <w:tcPr>
            <w:tcW w:w="2268" w:type="dxa"/>
          </w:tcPr>
          <w:p w:rsidR="004B476C" w:rsidRPr="00A404C6" w:rsidRDefault="004B476C" w:rsidP="00767B15">
            <w:pPr>
              <w:pStyle w:val="ConsPlusNorma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Ответственность за ненадлежащее выполнение работ (оказание услуг)</w:t>
            </w:r>
          </w:p>
        </w:tc>
        <w:tc>
          <w:tcPr>
            <w:tcW w:w="6521" w:type="dxa"/>
          </w:tcPr>
          <w:p w:rsidR="004B476C" w:rsidRPr="00A404C6" w:rsidRDefault="004B476C" w:rsidP="004B476C">
            <w:pPr>
              <w:autoSpaceDE w:val="0"/>
              <w:autoSpaceDN w:val="0"/>
              <w:adjustRightInd w:val="0"/>
              <w:jc w:val="both"/>
              <w:rPr>
                <w:color w:val="auto"/>
                <w:sz w:val="24"/>
                <w:szCs w:val="24"/>
              </w:rPr>
            </w:pPr>
            <w:r w:rsidRPr="00A404C6">
              <w:rPr>
                <w:color w:val="auto"/>
                <w:sz w:val="24"/>
                <w:szCs w:val="24"/>
              </w:rPr>
              <w:t xml:space="preserve">Организация, осуществляющая погребение умерших (погибших) несет ответственность </w:t>
            </w:r>
            <w:r w:rsidR="004607E9" w:rsidRPr="00A404C6">
              <w:rPr>
                <w:color w:val="auto"/>
                <w:sz w:val="24"/>
                <w:szCs w:val="24"/>
              </w:rPr>
              <w:t xml:space="preserve">за ненадлежащее оказание услуг </w:t>
            </w:r>
            <w:r w:rsidRPr="00A404C6">
              <w:rPr>
                <w:color w:val="auto"/>
                <w:sz w:val="24"/>
                <w:szCs w:val="24"/>
              </w:rPr>
              <w:t>в соответствии с законодательством Российской Федерации.</w:t>
            </w:r>
          </w:p>
        </w:tc>
      </w:tr>
      <w:tr w:rsidR="004B476C" w:rsidRPr="00A404C6" w:rsidTr="00824F39">
        <w:tc>
          <w:tcPr>
            <w:tcW w:w="562" w:type="dxa"/>
          </w:tcPr>
          <w:p w:rsidR="004B476C" w:rsidRPr="00A404C6" w:rsidRDefault="004B476C" w:rsidP="004B476C">
            <w:pPr>
              <w:pStyle w:val="ConsPlusNormal"/>
              <w:numPr>
                <w:ilvl w:val="0"/>
                <w:numId w:val="11"/>
              </w:numPr>
              <w:rPr>
                <w:rFonts w:ascii="Times New Roman" w:hAnsi="Times New Roman" w:cs="Times New Roman"/>
                <w:color w:val="auto"/>
                <w:sz w:val="24"/>
                <w:szCs w:val="24"/>
              </w:rPr>
            </w:pPr>
          </w:p>
        </w:tc>
        <w:tc>
          <w:tcPr>
            <w:tcW w:w="2268" w:type="dxa"/>
          </w:tcPr>
          <w:p w:rsidR="004B476C" w:rsidRPr="00A404C6" w:rsidRDefault="004B476C" w:rsidP="004B476C">
            <w:pPr>
              <w:pStyle w:val="ConsPlusNorma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Стоимость услуг, предоставляемых согласно гарантированному перечню услуг</w:t>
            </w:r>
          </w:p>
        </w:tc>
        <w:tc>
          <w:tcPr>
            <w:tcW w:w="6521" w:type="dxa"/>
          </w:tcPr>
          <w:p w:rsidR="004B476C" w:rsidRPr="00A404C6" w:rsidRDefault="004607E9" w:rsidP="004607E9">
            <w:pPr>
              <w:pStyle w:val="af4"/>
              <w:tabs>
                <w:tab w:val="left" w:pos="6804"/>
              </w:tabs>
              <w:ind w:left="0"/>
              <w:jc w:val="both"/>
              <w:rPr>
                <w:color w:val="auto"/>
                <w:sz w:val="24"/>
                <w:szCs w:val="24"/>
              </w:rPr>
            </w:pPr>
            <w:r w:rsidRPr="00A404C6">
              <w:rPr>
                <w:color w:val="auto"/>
                <w:sz w:val="24"/>
                <w:szCs w:val="24"/>
              </w:rPr>
              <w:t xml:space="preserve">1. </w:t>
            </w:r>
            <w:r w:rsidR="004B476C" w:rsidRPr="00A404C6">
              <w:rPr>
                <w:color w:val="auto"/>
                <w:sz w:val="24"/>
                <w:szCs w:val="24"/>
              </w:rPr>
              <w:t xml:space="preserve">Стоимость услуг, </w:t>
            </w:r>
            <w:r w:rsidRPr="00A404C6">
              <w:rPr>
                <w:color w:val="auto"/>
                <w:sz w:val="24"/>
                <w:szCs w:val="24"/>
              </w:rPr>
              <w:t>предоставляемых согласно гарантированному перечню услуг по погребению, о</w:t>
            </w:r>
            <w:r w:rsidR="004B476C" w:rsidRPr="00A404C6">
              <w:rPr>
                <w:color w:val="auto"/>
                <w:sz w:val="24"/>
                <w:szCs w:val="24"/>
              </w:rPr>
              <w:t xml:space="preserve">пределяется Администрацией Сысертского городского округа по согласованию с отделением Пенсионного фонда РФ по Свердловской области, Свердловским региональным отделением Фонда Социального страхования Российской Федерации и Региональной энергетической комиссией Свердловской области и возмещается специализированной службе по вопросам похоронного дела в порядке, установленном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4B476C" w:rsidRPr="00A404C6">
                <w:rPr>
                  <w:rStyle w:val="af"/>
                  <w:color w:val="auto"/>
                  <w:sz w:val="24"/>
                  <w:szCs w:val="24"/>
                  <w:u w:val="none"/>
                </w:rPr>
                <w:t>ст. 9</w:t>
              </w:r>
            </w:hyperlink>
            <w:r w:rsidR="004B476C" w:rsidRPr="00A404C6">
              <w:rPr>
                <w:color w:val="auto"/>
                <w:sz w:val="24"/>
                <w:szCs w:val="24"/>
              </w:rPr>
              <w:t>, ст. 12 Федерального закона от 12.01.1996 г.</w:t>
            </w:r>
            <w:r w:rsidRPr="00A404C6">
              <w:rPr>
                <w:color w:val="auto"/>
                <w:sz w:val="24"/>
                <w:szCs w:val="24"/>
              </w:rPr>
              <w:t xml:space="preserve"> </w:t>
            </w:r>
            <w:r w:rsidR="004B476C" w:rsidRPr="00A404C6">
              <w:rPr>
                <w:color w:val="auto"/>
                <w:sz w:val="24"/>
                <w:szCs w:val="24"/>
              </w:rPr>
              <w:t>№ 8-ФЗ «О погребении и похоронном деле».</w:t>
            </w:r>
          </w:p>
          <w:p w:rsidR="001C2808" w:rsidRPr="00A404C6" w:rsidRDefault="004607E9" w:rsidP="001C2808">
            <w:pPr>
              <w:spacing w:after="1" w:line="240" w:lineRule="atLeast"/>
              <w:jc w:val="both"/>
              <w:rPr>
                <w:color w:val="auto"/>
                <w:sz w:val="24"/>
                <w:szCs w:val="24"/>
              </w:rPr>
            </w:pPr>
            <w:r w:rsidRPr="00A404C6">
              <w:rPr>
                <w:color w:val="auto"/>
                <w:sz w:val="24"/>
                <w:szCs w:val="24"/>
              </w:rPr>
              <w:t xml:space="preserve">2. Специализированная служба по вопросам похоронного дела вправе предоставлять услуги по погребению сверх гарантированного перечня </w:t>
            </w:r>
            <w:r w:rsidR="001C2808" w:rsidRPr="00A404C6">
              <w:rPr>
                <w:color w:val="auto"/>
                <w:sz w:val="24"/>
                <w:szCs w:val="24"/>
              </w:rPr>
              <w:t>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4607E9" w:rsidRPr="00A404C6" w:rsidRDefault="001C2808" w:rsidP="001C2808">
            <w:pPr>
              <w:spacing w:after="1" w:line="240" w:lineRule="atLeast"/>
              <w:jc w:val="both"/>
              <w:rPr>
                <w:color w:val="auto"/>
                <w:sz w:val="24"/>
                <w:szCs w:val="24"/>
              </w:rPr>
            </w:pPr>
            <w:r w:rsidRPr="00A404C6">
              <w:rPr>
                <w:color w:val="auto"/>
                <w:sz w:val="24"/>
                <w:szCs w:val="24"/>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824F39" w:rsidRPr="00A404C6" w:rsidRDefault="00824F39" w:rsidP="00767B15">
      <w:pPr>
        <w:pStyle w:val="ConsPlusNormal"/>
        <w:rPr>
          <w:rFonts w:ascii="Times New Roman" w:hAnsi="Times New Roman" w:cs="Times New Roman"/>
          <w:b/>
          <w:color w:val="auto"/>
          <w:sz w:val="24"/>
          <w:szCs w:val="24"/>
        </w:rPr>
      </w:pPr>
    </w:p>
    <w:p w:rsidR="00776FF7" w:rsidRPr="00A404C6" w:rsidRDefault="00776FF7" w:rsidP="00481558">
      <w:pPr>
        <w:pStyle w:val="ConsPlusNormal"/>
        <w:ind w:firstLine="709"/>
        <w:jc w:val="both"/>
        <w:rPr>
          <w:rFonts w:ascii="Times New Roman" w:hAnsi="Times New Roman" w:cs="Times New Roman"/>
          <w:color w:val="auto"/>
          <w:sz w:val="24"/>
          <w:szCs w:val="24"/>
        </w:rPr>
      </w:pPr>
    </w:p>
    <w:p w:rsidR="00767B15" w:rsidRPr="00A404C6" w:rsidRDefault="00767B15" w:rsidP="00481558">
      <w:pPr>
        <w:spacing w:after="160" w:line="259" w:lineRule="auto"/>
        <w:ind w:firstLine="709"/>
        <w:rPr>
          <w:color w:val="auto"/>
        </w:rPr>
      </w:pPr>
      <w:r w:rsidRPr="00A404C6">
        <w:rPr>
          <w:color w:val="auto"/>
        </w:rPr>
        <w:br w:type="page"/>
      </w:r>
    </w:p>
    <w:p w:rsidR="00767B15" w:rsidRPr="00A404C6" w:rsidRDefault="00767B15" w:rsidP="009F163D">
      <w:pPr>
        <w:autoSpaceDE w:val="0"/>
        <w:autoSpaceDN w:val="0"/>
        <w:adjustRightInd w:val="0"/>
        <w:ind w:left="5040"/>
        <w:rPr>
          <w:color w:val="auto"/>
        </w:rPr>
      </w:pPr>
      <w:r w:rsidRPr="00A404C6">
        <w:rPr>
          <w:color w:val="auto"/>
        </w:rPr>
        <w:lastRenderedPageBreak/>
        <w:t xml:space="preserve">Приложение № </w:t>
      </w:r>
      <w:r w:rsidR="009F163D" w:rsidRPr="00A404C6">
        <w:rPr>
          <w:color w:val="auto"/>
        </w:rPr>
        <w:t>2</w:t>
      </w:r>
    </w:p>
    <w:p w:rsidR="00767B15" w:rsidRPr="00A404C6" w:rsidRDefault="00767B15"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767B15" w:rsidRPr="00A404C6" w:rsidRDefault="00767B15" w:rsidP="00767B15">
      <w:pPr>
        <w:jc w:val="both"/>
        <w:rPr>
          <w:color w:val="auto"/>
        </w:rPr>
      </w:pPr>
    </w:p>
    <w:p w:rsidR="00767B15" w:rsidRPr="00A404C6" w:rsidRDefault="00767B15" w:rsidP="00767B15">
      <w:pPr>
        <w:jc w:val="center"/>
        <w:rPr>
          <w:b/>
          <w:color w:val="auto"/>
        </w:rPr>
      </w:pPr>
      <w:r w:rsidRPr="00A404C6">
        <w:rPr>
          <w:b/>
          <w:color w:val="auto"/>
        </w:rPr>
        <w:t>ФОРМА</w:t>
      </w:r>
    </w:p>
    <w:p w:rsidR="00767B15" w:rsidRPr="00A404C6" w:rsidRDefault="00767B15" w:rsidP="00767B15">
      <w:pPr>
        <w:jc w:val="center"/>
        <w:rPr>
          <w:b/>
          <w:color w:val="auto"/>
        </w:rPr>
      </w:pPr>
      <w:r w:rsidRPr="00A404C6">
        <w:rPr>
          <w:b/>
          <w:color w:val="auto"/>
        </w:rPr>
        <w:t>ЗАЯВКИ НА УЧАСТИЕ В КОНКУРСЕ</w:t>
      </w:r>
    </w:p>
    <w:p w:rsidR="00767B15" w:rsidRPr="00A404C6" w:rsidRDefault="00767B15" w:rsidP="00767B15">
      <w:pPr>
        <w:rPr>
          <w:color w:val="auto"/>
        </w:rPr>
      </w:pPr>
    </w:p>
    <w:p w:rsidR="00767B15" w:rsidRPr="00A404C6" w:rsidRDefault="00767B15" w:rsidP="00767B15">
      <w:pPr>
        <w:widowControl w:val="0"/>
        <w:autoSpaceDE w:val="0"/>
        <w:autoSpaceDN w:val="0"/>
        <w:adjustRightInd w:val="0"/>
        <w:jc w:val="both"/>
        <w:rPr>
          <w:color w:val="auto"/>
        </w:rPr>
      </w:pPr>
      <w:bookmarkStart w:id="5" w:name="Par215"/>
      <w:bookmarkEnd w:id="5"/>
      <w:r w:rsidRPr="00A404C6">
        <w:rPr>
          <w:color w:val="auto"/>
        </w:rPr>
        <w:t>На бланке организации-заявителя</w:t>
      </w:r>
    </w:p>
    <w:p w:rsidR="00767B15" w:rsidRPr="00A404C6" w:rsidRDefault="00767B15" w:rsidP="00767B15">
      <w:pPr>
        <w:widowControl w:val="0"/>
        <w:autoSpaceDE w:val="0"/>
        <w:autoSpaceDN w:val="0"/>
        <w:adjustRightInd w:val="0"/>
        <w:jc w:val="both"/>
        <w:rPr>
          <w:color w:val="auto"/>
        </w:rPr>
      </w:pPr>
      <w:r w:rsidRPr="00A404C6">
        <w:rPr>
          <w:color w:val="auto"/>
        </w:rPr>
        <w:t>Дата, исх. номер</w:t>
      </w:r>
    </w:p>
    <w:p w:rsidR="0099092B" w:rsidRPr="00A404C6" w:rsidRDefault="0099092B" w:rsidP="0099092B">
      <w:pPr>
        <w:tabs>
          <w:tab w:val="left" w:pos="1080"/>
        </w:tabs>
        <w:autoSpaceDE w:val="0"/>
        <w:autoSpaceDN w:val="0"/>
        <w:adjustRightInd w:val="0"/>
        <w:ind w:left="5103"/>
        <w:jc w:val="both"/>
        <w:rPr>
          <w:color w:val="auto"/>
        </w:rPr>
      </w:pPr>
      <w:r w:rsidRPr="00A404C6">
        <w:rPr>
          <w:color w:val="auto"/>
        </w:rPr>
        <w:t>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w:t>
      </w:r>
    </w:p>
    <w:p w:rsidR="0099092B" w:rsidRPr="00A404C6" w:rsidRDefault="0099092B" w:rsidP="00767B15">
      <w:pPr>
        <w:widowControl w:val="0"/>
        <w:autoSpaceDE w:val="0"/>
        <w:autoSpaceDN w:val="0"/>
        <w:adjustRightInd w:val="0"/>
        <w:jc w:val="both"/>
        <w:rPr>
          <w:color w:val="auto"/>
        </w:rPr>
      </w:pPr>
    </w:p>
    <w:p w:rsidR="00767B15" w:rsidRPr="00A404C6" w:rsidRDefault="00767B15" w:rsidP="00767B15">
      <w:pPr>
        <w:widowControl w:val="0"/>
        <w:autoSpaceDE w:val="0"/>
        <w:autoSpaceDN w:val="0"/>
        <w:adjustRightInd w:val="0"/>
        <w:jc w:val="center"/>
        <w:rPr>
          <w:color w:val="auto"/>
        </w:rPr>
      </w:pPr>
      <w:r w:rsidRPr="00A404C6">
        <w:rPr>
          <w:color w:val="auto"/>
        </w:rPr>
        <w:t>ЗАЯВКА НА УЧАСТИЕ В КОНКУРСЕ</w:t>
      </w:r>
    </w:p>
    <w:p w:rsidR="00767B15" w:rsidRPr="00A404C6" w:rsidRDefault="00767B15" w:rsidP="00767B15">
      <w:pPr>
        <w:widowControl w:val="0"/>
        <w:autoSpaceDE w:val="0"/>
        <w:autoSpaceDN w:val="0"/>
        <w:adjustRightInd w:val="0"/>
        <w:jc w:val="both"/>
        <w:rPr>
          <w:color w:val="auto"/>
        </w:rPr>
      </w:pPr>
    </w:p>
    <w:p w:rsidR="00A91050" w:rsidRPr="00A404C6" w:rsidRDefault="00A91050" w:rsidP="00767B15">
      <w:pPr>
        <w:widowControl w:val="0"/>
        <w:autoSpaceDE w:val="0"/>
        <w:autoSpaceDN w:val="0"/>
        <w:adjustRightInd w:val="0"/>
        <w:jc w:val="both"/>
        <w:rPr>
          <w:color w:val="auto"/>
        </w:rPr>
      </w:pPr>
    </w:p>
    <w:p w:rsidR="00767B15" w:rsidRPr="00A404C6" w:rsidRDefault="00767B15" w:rsidP="00767B15">
      <w:pPr>
        <w:widowControl w:val="0"/>
        <w:autoSpaceDE w:val="0"/>
        <w:autoSpaceDN w:val="0"/>
        <w:adjustRightInd w:val="0"/>
        <w:ind w:firstLine="709"/>
        <w:jc w:val="both"/>
        <w:rPr>
          <w:color w:val="auto"/>
        </w:rPr>
      </w:pPr>
      <w:r w:rsidRPr="00A404C6">
        <w:rPr>
          <w:color w:val="auto"/>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Сысертского городского округа, а также применимое к данному </w:t>
      </w:r>
      <w:r w:rsidR="0092256B" w:rsidRPr="00A404C6">
        <w:rPr>
          <w:color w:val="auto"/>
        </w:rPr>
        <w:t>К</w:t>
      </w:r>
      <w:r w:rsidRPr="00A404C6">
        <w:rPr>
          <w:color w:val="auto"/>
        </w:rPr>
        <w:t>онкурсу законодательство и нормативно-правовые акты</w:t>
      </w:r>
    </w:p>
    <w:p w:rsidR="00767B15" w:rsidRPr="00A404C6" w:rsidRDefault="00767B15" w:rsidP="00767B15">
      <w:pPr>
        <w:widowControl w:val="0"/>
        <w:autoSpaceDE w:val="0"/>
        <w:autoSpaceDN w:val="0"/>
        <w:adjustRightInd w:val="0"/>
        <w:jc w:val="both"/>
        <w:rPr>
          <w:color w:val="auto"/>
        </w:rPr>
      </w:pPr>
      <w:r w:rsidRPr="00A404C6">
        <w:rPr>
          <w:color w:val="auto"/>
        </w:rPr>
        <w:t>_____________________________________________________________________________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w:t>
      </w:r>
      <w:r w:rsidR="009F20B7" w:rsidRPr="00A404C6">
        <w:rPr>
          <w:color w:val="auto"/>
        </w:rPr>
        <w:t>полное и сокращенное наименование организации-</w:t>
      </w:r>
      <w:r w:rsidR="0021552F" w:rsidRPr="00A404C6">
        <w:rPr>
          <w:color w:val="auto"/>
        </w:rPr>
        <w:t>заявителя</w:t>
      </w:r>
      <w:r w:rsidR="009F20B7" w:rsidRPr="00A404C6">
        <w:rPr>
          <w:color w:val="auto"/>
        </w:rPr>
        <w:t xml:space="preserve"> и ее организационно-правовая форма</w:t>
      </w:r>
      <w:r w:rsidRPr="00A404C6">
        <w:rPr>
          <w:color w:val="auto"/>
        </w:rPr>
        <w:t>)</w:t>
      </w:r>
    </w:p>
    <w:p w:rsidR="00767B15" w:rsidRPr="00A404C6" w:rsidRDefault="00767B15" w:rsidP="00767B15">
      <w:pPr>
        <w:widowControl w:val="0"/>
        <w:autoSpaceDE w:val="0"/>
        <w:autoSpaceDN w:val="0"/>
        <w:adjustRightInd w:val="0"/>
        <w:jc w:val="both"/>
        <w:rPr>
          <w:color w:val="auto"/>
        </w:rPr>
      </w:pPr>
      <w:r w:rsidRPr="00A404C6">
        <w:rPr>
          <w:color w:val="auto"/>
        </w:rPr>
        <w:t>в лице ________________________________________________________________________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(наименование должности, Ф.И.О. руководителя,</w:t>
      </w:r>
    </w:p>
    <w:p w:rsidR="00767B15" w:rsidRPr="00A404C6" w:rsidRDefault="00767B15" w:rsidP="00767B15">
      <w:pPr>
        <w:widowControl w:val="0"/>
        <w:autoSpaceDE w:val="0"/>
        <w:autoSpaceDN w:val="0"/>
        <w:adjustRightInd w:val="0"/>
        <w:ind w:firstLine="709"/>
        <w:jc w:val="center"/>
        <w:rPr>
          <w:color w:val="auto"/>
        </w:rPr>
      </w:pPr>
      <w:r w:rsidRPr="00A404C6">
        <w:rPr>
          <w:color w:val="auto"/>
        </w:rPr>
        <w:t>уполномоченного лица для юридического лица)</w:t>
      </w:r>
    </w:p>
    <w:p w:rsidR="00767B15" w:rsidRPr="00A404C6" w:rsidRDefault="00767B15" w:rsidP="00767B15">
      <w:pPr>
        <w:widowControl w:val="0"/>
        <w:autoSpaceDE w:val="0"/>
        <w:autoSpaceDN w:val="0"/>
        <w:adjustRightInd w:val="0"/>
        <w:jc w:val="both"/>
        <w:rPr>
          <w:color w:val="auto"/>
        </w:rPr>
      </w:pPr>
      <w:r w:rsidRPr="00A404C6">
        <w:rPr>
          <w:color w:val="auto"/>
        </w:rPr>
        <w:t xml:space="preserve">сообщает о согласии участвовать в </w:t>
      </w:r>
      <w:r w:rsidR="0092256B" w:rsidRPr="00A404C6">
        <w:rPr>
          <w:color w:val="auto"/>
        </w:rPr>
        <w:t>К</w:t>
      </w:r>
      <w:r w:rsidRPr="00A404C6">
        <w:rPr>
          <w:color w:val="auto"/>
        </w:rPr>
        <w:t>онкурсе на условиях, установленных конкурсной документацией, и направляет настоящую заявку.</w:t>
      </w:r>
    </w:p>
    <w:p w:rsidR="00767B15" w:rsidRPr="00A404C6" w:rsidRDefault="00767B15" w:rsidP="00767B15">
      <w:pPr>
        <w:widowControl w:val="0"/>
        <w:autoSpaceDE w:val="0"/>
        <w:autoSpaceDN w:val="0"/>
        <w:adjustRightInd w:val="0"/>
        <w:ind w:firstLine="709"/>
        <w:jc w:val="both"/>
        <w:rPr>
          <w:color w:val="auto"/>
        </w:rPr>
      </w:pPr>
      <w:r w:rsidRPr="00A404C6">
        <w:rPr>
          <w:color w:val="auto"/>
        </w:rPr>
        <w:t>2. ____________________________________________________________________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 xml:space="preserve">(наименование </w:t>
      </w:r>
      <w:r w:rsidR="0021552F" w:rsidRPr="00A404C6">
        <w:rPr>
          <w:color w:val="auto"/>
        </w:rPr>
        <w:t>заявителя</w:t>
      </w:r>
      <w:r w:rsidRPr="00A404C6">
        <w:rPr>
          <w:color w:val="auto"/>
        </w:rPr>
        <w:t>)</w:t>
      </w:r>
    </w:p>
    <w:p w:rsidR="00F06D0B" w:rsidRPr="00A404C6" w:rsidRDefault="00767B15" w:rsidP="00F06D0B">
      <w:pPr>
        <w:pStyle w:val="af4"/>
        <w:tabs>
          <w:tab w:val="left" w:pos="1134"/>
        </w:tabs>
        <w:autoSpaceDE w:val="0"/>
        <w:autoSpaceDN w:val="0"/>
        <w:adjustRightInd w:val="0"/>
        <w:ind w:left="0"/>
        <w:jc w:val="both"/>
        <w:rPr>
          <w:color w:val="auto"/>
        </w:rPr>
      </w:pPr>
      <w:r w:rsidRPr="00A404C6">
        <w:rPr>
          <w:color w:val="auto"/>
        </w:rPr>
        <w:t xml:space="preserve">сообщает о своем согласии оказывать услуги </w:t>
      </w:r>
      <w:r w:rsidR="0099092B" w:rsidRPr="00A404C6">
        <w:rPr>
          <w:color w:val="auto"/>
        </w:rPr>
        <w:t>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F06D0B" w:rsidRPr="00A404C6">
        <w:rPr>
          <w:color w:val="auto"/>
        </w:rPr>
        <w:t>.</w:t>
      </w:r>
    </w:p>
    <w:p w:rsidR="00767B15" w:rsidRPr="00A404C6" w:rsidRDefault="00767B15" w:rsidP="00767B15">
      <w:pPr>
        <w:widowControl w:val="0"/>
        <w:autoSpaceDE w:val="0"/>
        <w:autoSpaceDN w:val="0"/>
        <w:adjustRightInd w:val="0"/>
        <w:jc w:val="both"/>
        <w:rPr>
          <w:color w:val="auto"/>
        </w:rPr>
      </w:pPr>
      <w:r w:rsidRPr="00A404C6">
        <w:rPr>
          <w:color w:val="auto"/>
        </w:rPr>
        <w:t>Если предложения, изложенные нами, будут приняты, _____________________________________________________________________________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(наименование заявителя)</w:t>
      </w:r>
    </w:p>
    <w:p w:rsidR="00767B15" w:rsidRPr="00A404C6" w:rsidRDefault="00767B15" w:rsidP="00767B15">
      <w:pPr>
        <w:widowControl w:val="0"/>
        <w:autoSpaceDE w:val="0"/>
        <w:autoSpaceDN w:val="0"/>
        <w:adjustRightInd w:val="0"/>
        <w:jc w:val="both"/>
        <w:rPr>
          <w:color w:val="auto"/>
        </w:rPr>
      </w:pPr>
      <w:r w:rsidRPr="00A404C6">
        <w:rPr>
          <w:color w:val="auto"/>
        </w:rPr>
        <w:t>берет на себя обязательство по оказанию услуг в полном объеме и в соответствии с требованиями конкурсной документации.</w:t>
      </w:r>
    </w:p>
    <w:p w:rsidR="00767B15" w:rsidRPr="00A404C6" w:rsidRDefault="00767B15" w:rsidP="00767B15">
      <w:pPr>
        <w:widowControl w:val="0"/>
        <w:autoSpaceDE w:val="0"/>
        <w:autoSpaceDN w:val="0"/>
        <w:adjustRightInd w:val="0"/>
        <w:ind w:firstLine="709"/>
        <w:jc w:val="both"/>
        <w:rPr>
          <w:color w:val="auto"/>
        </w:rPr>
      </w:pPr>
      <w:r w:rsidRPr="00A404C6">
        <w:rPr>
          <w:color w:val="auto"/>
        </w:rPr>
        <w:t>3. Сообщаем, что 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 xml:space="preserve">(наименование </w:t>
      </w:r>
      <w:r w:rsidR="0021552F" w:rsidRPr="00A404C6">
        <w:rPr>
          <w:color w:val="auto"/>
        </w:rPr>
        <w:t>заявителя</w:t>
      </w:r>
      <w:r w:rsidRPr="00A404C6">
        <w:rPr>
          <w:color w:val="auto"/>
        </w:rPr>
        <w:t>)</w:t>
      </w:r>
    </w:p>
    <w:p w:rsidR="00767B15" w:rsidRPr="00A404C6" w:rsidRDefault="00767B15" w:rsidP="00767B15">
      <w:pPr>
        <w:widowControl w:val="0"/>
        <w:autoSpaceDE w:val="0"/>
        <w:autoSpaceDN w:val="0"/>
        <w:adjustRightInd w:val="0"/>
        <w:jc w:val="both"/>
        <w:rPr>
          <w:color w:val="auto"/>
        </w:rPr>
      </w:pPr>
      <w:r w:rsidRPr="00A404C6">
        <w:rPr>
          <w:color w:val="auto"/>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w:t>
      </w:r>
      <w:r w:rsidR="0092256B" w:rsidRPr="00A404C6">
        <w:rPr>
          <w:color w:val="auto"/>
        </w:rPr>
        <w:t>К</w:t>
      </w:r>
      <w:r w:rsidRPr="00A404C6">
        <w:rPr>
          <w:color w:val="auto"/>
        </w:rPr>
        <w:t>онкурсе.</w:t>
      </w:r>
    </w:p>
    <w:p w:rsidR="00767B15" w:rsidRPr="00A404C6" w:rsidRDefault="00767B15" w:rsidP="00767B15">
      <w:pPr>
        <w:widowControl w:val="0"/>
        <w:autoSpaceDE w:val="0"/>
        <w:autoSpaceDN w:val="0"/>
        <w:adjustRightInd w:val="0"/>
        <w:ind w:firstLine="709"/>
        <w:jc w:val="both"/>
        <w:rPr>
          <w:color w:val="auto"/>
        </w:rPr>
      </w:pPr>
      <w:r w:rsidRPr="00A404C6">
        <w:rPr>
          <w:color w:val="auto"/>
        </w:rPr>
        <w:lastRenderedPageBreak/>
        <w:t>4. Сообщаем, что у 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 xml:space="preserve"> (наименование </w:t>
      </w:r>
      <w:r w:rsidR="0021552F" w:rsidRPr="00A404C6">
        <w:rPr>
          <w:color w:val="auto"/>
        </w:rPr>
        <w:t>заявителя</w:t>
      </w:r>
      <w:r w:rsidRPr="00A404C6">
        <w:rPr>
          <w:color w:val="auto"/>
        </w:rPr>
        <w:t>)</w:t>
      </w:r>
    </w:p>
    <w:p w:rsidR="00767B15" w:rsidRPr="00A404C6" w:rsidRDefault="00767B15" w:rsidP="00767B15">
      <w:pPr>
        <w:widowControl w:val="0"/>
        <w:autoSpaceDE w:val="0"/>
        <w:autoSpaceDN w:val="0"/>
        <w:adjustRightInd w:val="0"/>
        <w:jc w:val="both"/>
        <w:rPr>
          <w:color w:val="auto"/>
        </w:rPr>
      </w:pPr>
      <w:r w:rsidRPr="00A404C6">
        <w:rPr>
          <w:color w:val="auto"/>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67B15" w:rsidRPr="00A404C6" w:rsidRDefault="002B5041" w:rsidP="00767B15">
      <w:pPr>
        <w:widowControl w:val="0"/>
        <w:autoSpaceDE w:val="0"/>
        <w:autoSpaceDN w:val="0"/>
        <w:adjustRightInd w:val="0"/>
        <w:ind w:firstLine="709"/>
        <w:jc w:val="both"/>
        <w:rPr>
          <w:color w:val="auto"/>
        </w:rPr>
      </w:pPr>
      <w:r>
        <w:rPr>
          <w:color w:val="auto"/>
        </w:rPr>
        <w:t>5</w:t>
      </w:r>
      <w:r w:rsidR="00767B15" w:rsidRPr="00A404C6">
        <w:rPr>
          <w:color w:val="auto"/>
        </w:rPr>
        <w:t>.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67B15" w:rsidRPr="00A404C6" w:rsidRDefault="002B5041" w:rsidP="00767B15">
      <w:pPr>
        <w:widowControl w:val="0"/>
        <w:autoSpaceDE w:val="0"/>
        <w:autoSpaceDN w:val="0"/>
        <w:adjustRightInd w:val="0"/>
        <w:ind w:firstLine="709"/>
        <w:jc w:val="both"/>
        <w:rPr>
          <w:color w:val="auto"/>
        </w:rPr>
      </w:pPr>
      <w:r>
        <w:rPr>
          <w:color w:val="auto"/>
        </w:rPr>
        <w:t>6</w:t>
      </w:r>
      <w:r w:rsidR="00767B15" w:rsidRPr="00A404C6">
        <w:rPr>
          <w:color w:val="auto"/>
        </w:rPr>
        <w:t xml:space="preserve">. Настоящая заявка действительна в течение всего срока проведения процедуры </w:t>
      </w:r>
      <w:r w:rsidR="0092256B" w:rsidRPr="00A404C6">
        <w:rPr>
          <w:color w:val="auto"/>
        </w:rPr>
        <w:t>К</w:t>
      </w:r>
      <w:r w:rsidR="00767B15" w:rsidRPr="00A404C6">
        <w:rPr>
          <w:color w:val="auto"/>
        </w:rPr>
        <w:t>онкурса и до его завершения.</w:t>
      </w:r>
    </w:p>
    <w:p w:rsidR="00767B15" w:rsidRPr="00A404C6" w:rsidRDefault="002B5041" w:rsidP="00767B15">
      <w:pPr>
        <w:widowControl w:val="0"/>
        <w:autoSpaceDE w:val="0"/>
        <w:autoSpaceDN w:val="0"/>
        <w:adjustRightInd w:val="0"/>
        <w:ind w:firstLine="709"/>
        <w:jc w:val="both"/>
        <w:rPr>
          <w:color w:val="auto"/>
        </w:rPr>
      </w:pPr>
      <w:r>
        <w:rPr>
          <w:color w:val="auto"/>
        </w:rPr>
        <w:t>7</w:t>
      </w:r>
      <w:r w:rsidR="00767B15" w:rsidRPr="00A404C6">
        <w:rPr>
          <w:color w:val="auto"/>
        </w:rPr>
        <w:t>.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_____________________________________________________________________________</w:t>
      </w:r>
    </w:p>
    <w:p w:rsidR="00767B15" w:rsidRPr="00A404C6" w:rsidRDefault="00767B15" w:rsidP="00767B15">
      <w:pPr>
        <w:widowControl w:val="0"/>
        <w:autoSpaceDE w:val="0"/>
        <w:autoSpaceDN w:val="0"/>
        <w:adjustRightInd w:val="0"/>
        <w:ind w:firstLine="709"/>
        <w:jc w:val="center"/>
        <w:rPr>
          <w:color w:val="auto"/>
        </w:rPr>
      </w:pPr>
      <w:r w:rsidRPr="00A404C6">
        <w:rPr>
          <w:color w:val="auto"/>
        </w:rPr>
        <w:t>(контактная информация уполномоченного лица).</w:t>
      </w:r>
    </w:p>
    <w:p w:rsidR="00767B15" w:rsidRPr="00A404C6" w:rsidRDefault="00767B15" w:rsidP="00767B15">
      <w:pPr>
        <w:widowControl w:val="0"/>
        <w:autoSpaceDE w:val="0"/>
        <w:autoSpaceDN w:val="0"/>
        <w:adjustRightInd w:val="0"/>
        <w:ind w:firstLine="709"/>
        <w:jc w:val="both"/>
        <w:rPr>
          <w:color w:val="auto"/>
        </w:rPr>
      </w:pPr>
      <w:r w:rsidRPr="00A404C6">
        <w:rPr>
          <w:color w:val="auto"/>
        </w:rPr>
        <w:t xml:space="preserve">Все сведения о проведении </w:t>
      </w:r>
      <w:r w:rsidR="0092256B" w:rsidRPr="00A404C6">
        <w:rPr>
          <w:color w:val="auto"/>
        </w:rPr>
        <w:t>К</w:t>
      </w:r>
      <w:r w:rsidRPr="00A404C6">
        <w:rPr>
          <w:color w:val="auto"/>
        </w:rPr>
        <w:t>онкурса просим сообщать указанному уполномоченному лицу.</w:t>
      </w:r>
    </w:p>
    <w:p w:rsidR="00767B15" w:rsidRPr="00A404C6" w:rsidRDefault="002B5041" w:rsidP="00767B15">
      <w:pPr>
        <w:widowControl w:val="0"/>
        <w:autoSpaceDE w:val="0"/>
        <w:autoSpaceDN w:val="0"/>
        <w:adjustRightInd w:val="0"/>
        <w:ind w:firstLine="709"/>
        <w:jc w:val="both"/>
        <w:rPr>
          <w:color w:val="auto"/>
        </w:rPr>
      </w:pPr>
      <w:r>
        <w:rPr>
          <w:color w:val="auto"/>
        </w:rPr>
        <w:t>8</w:t>
      </w:r>
      <w:r w:rsidR="00767B15" w:rsidRPr="00A404C6">
        <w:rPr>
          <w:color w:val="auto"/>
        </w:rPr>
        <w:t>. Юридический и фактический адреса и м</w:t>
      </w:r>
      <w:r w:rsidR="009F20B7" w:rsidRPr="00A404C6">
        <w:rPr>
          <w:color w:val="auto"/>
        </w:rPr>
        <w:t>есто регистрации, телефон, факс, электронная почта:</w:t>
      </w:r>
    </w:p>
    <w:p w:rsidR="00767B15" w:rsidRPr="00A404C6" w:rsidRDefault="00767B15" w:rsidP="00767B15">
      <w:pPr>
        <w:widowControl w:val="0"/>
        <w:autoSpaceDE w:val="0"/>
        <w:autoSpaceDN w:val="0"/>
        <w:adjustRightInd w:val="0"/>
        <w:jc w:val="both"/>
        <w:rPr>
          <w:color w:val="auto"/>
        </w:rPr>
      </w:pPr>
      <w:r w:rsidRPr="00A404C6">
        <w:rPr>
          <w:color w:val="auto"/>
        </w:rPr>
        <w:t>_____________________________________________________________________________</w:t>
      </w:r>
    </w:p>
    <w:p w:rsidR="00767B15" w:rsidRPr="00A404C6" w:rsidRDefault="00767B15" w:rsidP="00767B15">
      <w:pPr>
        <w:widowControl w:val="0"/>
        <w:autoSpaceDE w:val="0"/>
        <w:autoSpaceDN w:val="0"/>
        <w:adjustRightInd w:val="0"/>
        <w:ind w:firstLine="709"/>
        <w:jc w:val="both"/>
        <w:rPr>
          <w:color w:val="auto"/>
        </w:rPr>
      </w:pPr>
      <w:r w:rsidRPr="00A404C6">
        <w:rPr>
          <w:color w:val="auto"/>
        </w:rPr>
        <w:t>банковские реквизиты:</w:t>
      </w:r>
    </w:p>
    <w:p w:rsidR="00767B15" w:rsidRPr="00A404C6" w:rsidRDefault="00767B15" w:rsidP="00767B15">
      <w:pPr>
        <w:widowControl w:val="0"/>
        <w:autoSpaceDE w:val="0"/>
        <w:autoSpaceDN w:val="0"/>
        <w:adjustRightInd w:val="0"/>
        <w:jc w:val="both"/>
        <w:rPr>
          <w:color w:val="auto"/>
        </w:rPr>
      </w:pPr>
      <w:r w:rsidRPr="00A404C6">
        <w:rPr>
          <w:color w:val="auto"/>
        </w:rPr>
        <w:t>_____________________________________________________________________________</w:t>
      </w:r>
    </w:p>
    <w:p w:rsidR="00767B15" w:rsidRPr="00A404C6" w:rsidRDefault="00767B15" w:rsidP="00767B15">
      <w:pPr>
        <w:widowControl w:val="0"/>
        <w:autoSpaceDE w:val="0"/>
        <w:autoSpaceDN w:val="0"/>
        <w:adjustRightInd w:val="0"/>
        <w:ind w:firstLine="709"/>
        <w:jc w:val="both"/>
        <w:rPr>
          <w:color w:val="auto"/>
        </w:rPr>
      </w:pPr>
      <w:r w:rsidRPr="00A404C6">
        <w:rPr>
          <w:color w:val="auto"/>
        </w:rPr>
        <w:t>Корреспонденцию в наш адрес просим направлять по адресу __________________.</w:t>
      </w:r>
    </w:p>
    <w:p w:rsidR="00767B15" w:rsidRPr="00A404C6" w:rsidRDefault="00B8596E" w:rsidP="00767B15">
      <w:pPr>
        <w:widowControl w:val="0"/>
        <w:autoSpaceDE w:val="0"/>
        <w:autoSpaceDN w:val="0"/>
        <w:adjustRightInd w:val="0"/>
        <w:ind w:firstLine="709"/>
        <w:jc w:val="both"/>
        <w:rPr>
          <w:color w:val="auto"/>
        </w:rPr>
      </w:pPr>
      <w:r>
        <w:rPr>
          <w:color w:val="auto"/>
        </w:rPr>
        <w:t>9</w:t>
      </w:r>
      <w:r w:rsidR="006B157E" w:rsidRPr="00A404C6">
        <w:rPr>
          <w:color w:val="auto"/>
        </w:rPr>
        <w:t xml:space="preserve">. </w:t>
      </w:r>
      <w:r w:rsidR="00767B15" w:rsidRPr="00A404C6">
        <w:rPr>
          <w:color w:val="auto"/>
        </w:rPr>
        <w:t>К настоящей заявке прилагаются документы согласно описи на _____ стр.</w:t>
      </w:r>
    </w:p>
    <w:p w:rsidR="00767B15" w:rsidRPr="00A404C6" w:rsidRDefault="00767B15" w:rsidP="00767B15">
      <w:pPr>
        <w:widowControl w:val="0"/>
        <w:autoSpaceDE w:val="0"/>
        <w:autoSpaceDN w:val="0"/>
        <w:adjustRightInd w:val="0"/>
        <w:ind w:firstLine="709"/>
        <w:jc w:val="both"/>
        <w:rPr>
          <w:color w:val="auto"/>
        </w:rPr>
      </w:pPr>
    </w:p>
    <w:p w:rsidR="00A91050" w:rsidRDefault="00A91050" w:rsidP="00767B15">
      <w:pPr>
        <w:widowControl w:val="0"/>
        <w:autoSpaceDE w:val="0"/>
        <w:autoSpaceDN w:val="0"/>
        <w:adjustRightInd w:val="0"/>
        <w:ind w:firstLine="709"/>
        <w:jc w:val="both"/>
        <w:rPr>
          <w:color w:val="auto"/>
        </w:rPr>
      </w:pPr>
    </w:p>
    <w:p w:rsidR="00B8596E" w:rsidRPr="00A404C6" w:rsidRDefault="00B8596E" w:rsidP="00767B15">
      <w:pPr>
        <w:widowControl w:val="0"/>
        <w:autoSpaceDE w:val="0"/>
        <w:autoSpaceDN w:val="0"/>
        <w:adjustRightInd w:val="0"/>
        <w:ind w:firstLine="709"/>
        <w:jc w:val="both"/>
        <w:rPr>
          <w:color w:val="auto"/>
        </w:rPr>
      </w:pPr>
    </w:p>
    <w:p w:rsidR="00767B15" w:rsidRPr="00A404C6" w:rsidRDefault="00767B15" w:rsidP="00B8596E">
      <w:pPr>
        <w:widowControl w:val="0"/>
        <w:autoSpaceDE w:val="0"/>
        <w:autoSpaceDN w:val="0"/>
        <w:adjustRightInd w:val="0"/>
        <w:jc w:val="both"/>
        <w:rPr>
          <w:color w:val="auto"/>
        </w:rPr>
      </w:pPr>
      <w:r w:rsidRPr="00A404C6">
        <w:rPr>
          <w:color w:val="auto"/>
        </w:rPr>
        <w:t>Руководитель заявителя ___________________________________________________</w:t>
      </w:r>
    </w:p>
    <w:p w:rsidR="00767B15" w:rsidRPr="00A404C6" w:rsidRDefault="00767B15" w:rsidP="00767B15">
      <w:pPr>
        <w:widowControl w:val="0"/>
        <w:autoSpaceDE w:val="0"/>
        <w:autoSpaceDN w:val="0"/>
        <w:adjustRightInd w:val="0"/>
        <w:ind w:firstLine="709"/>
        <w:jc w:val="both"/>
        <w:rPr>
          <w:color w:val="auto"/>
        </w:rPr>
      </w:pPr>
      <w:r w:rsidRPr="00A404C6">
        <w:rPr>
          <w:color w:val="auto"/>
        </w:rPr>
        <w:t>М.П.                                                                                        (подпись, Ф.И.О.)</w:t>
      </w:r>
    </w:p>
    <w:p w:rsidR="009F163D" w:rsidRPr="00A404C6" w:rsidRDefault="00767B15" w:rsidP="009F163D">
      <w:pPr>
        <w:autoSpaceDE w:val="0"/>
        <w:autoSpaceDN w:val="0"/>
        <w:adjustRightInd w:val="0"/>
        <w:ind w:left="5040"/>
        <w:rPr>
          <w:color w:val="auto"/>
        </w:rPr>
      </w:pPr>
      <w:r w:rsidRPr="00A404C6">
        <w:rPr>
          <w:rFonts w:eastAsia="Times New Roman"/>
          <w:color w:val="auto"/>
          <w:lang w:eastAsia="ru-RU"/>
        </w:rPr>
        <w:br w:type="page"/>
      </w:r>
      <w:r w:rsidR="009F163D" w:rsidRPr="00A404C6">
        <w:rPr>
          <w:color w:val="auto"/>
        </w:rPr>
        <w:lastRenderedPageBreak/>
        <w:t>Приложение № 3</w:t>
      </w:r>
    </w:p>
    <w:p w:rsidR="009F163D" w:rsidRPr="00A404C6" w:rsidRDefault="009F163D"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9F163D" w:rsidRPr="00A404C6" w:rsidRDefault="009F163D" w:rsidP="009F163D">
      <w:pPr>
        <w:jc w:val="both"/>
        <w:rPr>
          <w:color w:val="auto"/>
        </w:rPr>
      </w:pPr>
    </w:p>
    <w:p w:rsidR="009F163D" w:rsidRPr="00A404C6" w:rsidRDefault="009F163D" w:rsidP="009F163D">
      <w:pPr>
        <w:pStyle w:val="ConsPlusNormal"/>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ФОРМА</w:t>
      </w:r>
    </w:p>
    <w:p w:rsidR="009F163D" w:rsidRPr="00A404C6" w:rsidRDefault="009F163D" w:rsidP="009F163D">
      <w:pPr>
        <w:pStyle w:val="ConsPlusNormal"/>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 xml:space="preserve">ПРЕДЛОЖЕНИЯ </w:t>
      </w:r>
      <w:r w:rsidR="009728F3" w:rsidRPr="00A404C6">
        <w:rPr>
          <w:rFonts w:ascii="Times New Roman" w:hAnsi="Times New Roman" w:cs="Times New Roman"/>
          <w:b/>
          <w:color w:val="auto"/>
          <w:sz w:val="24"/>
          <w:szCs w:val="24"/>
        </w:rPr>
        <w:t xml:space="preserve">О ФУНКЦИОНАЛЬНЫХ ХАРАКТЕРИСТИКАХ (ПОТРЕБИТЕЛЬСКИХ СВОЙСТВАХ) И КАЧЕСТВЕННЫХ ХАРАКТЕРИСТИКАХ РАБОТ И ИНЫЕ ПРЕДЛОЖЕНИЯ ОБ УСЛОВИЯХ ИСПОЛНЕНИЯ </w:t>
      </w:r>
    </w:p>
    <w:p w:rsidR="009F163D" w:rsidRPr="00A404C6" w:rsidRDefault="009F163D" w:rsidP="009F163D">
      <w:pPr>
        <w:rPr>
          <w:color w:val="auto"/>
        </w:rPr>
      </w:pPr>
    </w:p>
    <w:p w:rsidR="009F163D" w:rsidRPr="00A404C6" w:rsidRDefault="009F163D" w:rsidP="00E36D9A">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 бланке организации-заявителя</w:t>
      </w:r>
    </w:p>
    <w:p w:rsidR="009F163D" w:rsidRPr="00A404C6" w:rsidRDefault="009F163D" w:rsidP="00E36D9A">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Дата, исх. </w:t>
      </w:r>
      <w:r w:rsidR="009728F3" w:rsidRPr="00A404C6">
        <w:rPr>
          <w:rFonts w:ascii="Times New Roman" w:hAnsi="Times New Roman" w:cs="Times New Roman"/>
          <w:color w:val="auto"/>
          <w:sz w:val="24"/>
          <w:szCs w:val="24"/>
        </w:rPr>
        <w:t>н</w:t>
      </w:r>
      <w:r w:rsidRPr="00A404C6">
        <w:rPr>
          <w:rFonts w:ascii="Times New Roman" w:hAnsi="Times New Roman" w:cs="Times New Roman"/>
          <w:color w:val="auto"/>
          <w:sz w:val="24"/>
          <w:szCs w:val="24"/>
        </w:rPr>
        <w:t>омер</w:t>
      </w:r>
    </w:p>
    <w:p w:rsidR="009728F3" w:rsidRPr="00A404C6" w:rsidRDefault="009728F3" w:rsidP="009728F3">
      <w:pPr>
        <w:tabs>
          <w:tab w:val="left" w:pos="1080"/>
        </w:tabs>
        <w:autoSpaceDE w:val="0"/>
        <w:autoSpaceDN w:val="0"/>
        <w:adjustRightInd w:val="0"/>
        <w:ind w:left="5103"/>
        <w:jc w:val="both"/>
        <w:rPr>
          <w:color w:val="auto"/>
        </w:rPr>
      </w:pPr>
      <w:r w:rsidRPr="00A404C6">
        <w:rPr>
          <w:color w:val="auto"/>
        </w:rPr>
        <w:t>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w:t>
      </w:r>
    </w:p>
    <w:p w:rsidR="009F163D" w:rsidRPr="00A404C6" w:rsidRDefault="009F163D" w:rsidP="009F163D">
      <w:pPr>
        <w:pStyle w:val="ConsPlusNormal"/>
        <w:rPr>
          <w:rFonts w:ascii="Times New Roman" w:hAnsi="Times New Roman" w:cs="Times New Roman"/>
          <w:color w:val="auto"/>
          <w:sz w:val="24"/>
          <w:szCs w:val="24"/>
        </w:rPr>
      </w:pPr>
    </w:p>
    <w:p w:rsidR="009F163D" w:rsidRPr="00A404C6" w:rsidRDefault="009728F3" w:rsidP="009728F3">
      <w:pPr>
        <w:pStyle w:val="ConsPlusNormal"/>
        <w:jc w:val="center"/>
        <w:rPr>
          <w:rFonts w:ascii="Times New Roman" w:hAnsi="Times New Roman" w:cs="Times New Roman"/>
          <w:b/>
          <w:color w:val="auto"/>
          <w:sz w:val="24"/>
          <w:szCs w:val="24"/>
        </w:rPr>
      </w:pPr>
      <w:bookmarkStart w:id="6" w:name="Par294"/>
      <w:bookmarkEnd w:id="6"/>
      <w:r w:rsidRPr="00A404C6">
        <w:rPr>
          <w:rFonts w:ascii="Times New Roman" w:hAnsi="Times New Roman" w:cs="Times New Roman"/>
          <w:b/>
          <w:color w:val="auto"/>
          <w:sz w:val="24"/>
          <w:szCs w:val="24"/>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9728F3" w:rsidRPr="00A404C6" w:rsidRDefault="009728F3" w:rsidP="009728F3">
      <w:pPr>
        <w:pStyle w:val="ConsPlusNormal"/>
        <w:jc w:val="center"/>
        <w:rPr>
          <w:rFonts w:ascii="Times New Roman" w:hAnsi="Times New Roman" w:cs="Times New Roman"/>
          <w:b/>
          <w:color w:val="auto"/>
          <w:sz w:val="24"/>
          <w:szCs w:val="24"/>
        </w:rPr>
      </w:pPr>
    </w:p>
    <w:p w:rsidR="00BC31E6" w:rsidRPr="00A404C6" w:rsidRDefault="00BC31E6" w:rsidP="009728F3">
      <w:pPr>
        <w:pStyle w:val="ConsPlusNormal"/>
        <w:jc w:val="center"/>
        <w:rPr>
          <w:rFonts w:ascii="Times New Roman" w:hAnsi="Times New Roman" w:cs="Times New Roman"/>
          <w:b/>
          <w:color w:val="auto"/>
          <w:sz w:val="24"/>
          <w:szCs w:val="24"/>
        </w:rPr>
      </w:pPr>
    </w:p>
    <w:p w:rsidR="009F163D" w:rsidRPr="00A404C6" w:rsidRDefault="009F163D" w:rsidP="009F163D">
      <w:pPr>
        <w:pStyle w:val="ConsPlusNormal"/>
        <w:numPr>
          <w:ilvl w:val="0"/>
          <w:numId w:val="7"/>
        </w:numPr>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Изучив конкурсную документацию, в том числе условия и порядок проведения настоящего </w:t>
      </w:r>
      <w:r w:rsidR="0092256B" w:rsidRPr="00A404C6">
        <w:rPr>
          <w:rFonts w:ascii="Times New Roman" w:hAnsi="Times New Roman" w:cs="Times New Roman"/>
          <w:color w:val="auto"/>
          <w:sz w:val="24"/>
          <w:szCs w:val="24"/>
        </w:rPr>
        <w:t>К</w:t>
      </w:r>
      <w:r w:rsidRPr="00A404C6">
        <w:rPr>
          <w:rFonts w:ascii="Times New Roman" w:hAnsi="Times New Roman" w:cs="Times New Roman"/>
          <w:color w:val="auto"/>
          <w:sz w:val="24"/>
          <w:szCs w:val="24"/>
        </w:rPr>
        <w:t xml:space="preserve">онкурса, ________________________________________________ </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                                                                                 (наименование </w:t>
      </w:r>
      <w:r w:rsidR="0021552F" w:rsidRPr="00A404C6">
        <w:rPr>
          <w:rFonts w:ascii="Times New Roman" w:hAnsi="Times New Roman" w:cs="Times New Roman"/>
          <w:color w:val="auto"/>
          <w:sz w:val="24"/>
          <w:szCs w:val="24"/>
        </w:rPr>
        <w:t>заявителя</w:t>
      </w:r>
      <w:r w:rsidRPr="00A404C6">
        <w:rPr>
          <w:rFonts w:ascii="Times New Roman" w:hAnsi="Times New Roman" w:cs="Times New Roman"/>
          <w:color w:val="auto"/>
          <w:sz w:val="24"/>
          <w:szCs w:val="24"/>
        </w:rPr>
        <w:t xml:space="preserve">) </w:t>
      </w:r>
    </w:p>
    <w:p w:rsidR="009F163D" w:rsidRPr="00A404C6" w:rsidRDefault="009F163D" w:rsidP="00481558">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в лице ________________________________________________________________________</w:t>
      </w:r>
    </w:p>
    <w:p w:rsidR="009728F3" w:rsidRPr="00A404C6" w:rsidRDefault="009F163D" w:rsidP="009F163D">
      <w:pPr>
        <w:pStyle w:val="ConsPlusNormal"/>
        <w:jc w:val="both"/>
        <w:rPr>
          <w:rFonts w:ascii="Times New Roman" w:hAnsi="Times New Roman" w:cs="Times New Roman"/>
          <w:color w:val="auto"/>
        </w:rPr>
      </w:pPr>
      <w:r w:rsidRPr="00A404C6">
        <w:rPr>
          <w:rFonts w:ascii="Times New Roman" w:hAnsi="Times New Roman" w:cs="Times New Roman"/>
          <w:color w:val="auto"/>
        </w:rPr>
        <w:t xml:space="preserve">(наименование должности руководителя </w:t>
      </w:r>
      <w:r w:rsidR="0021552F" w:rsidRPr="00A404C6">
        <w:rPr>
          <w:rFonts w:ascii="Times New Roman" w:hAnsi="Times New Roman" w:cs="Times New Roman"/>
          <w:color w:val="auto"/>
        </w:rPr>
        <w:t xml:space="preserve">заявителя </w:t>
      </w:r>
      <w:r w:rsidRPr="00A404C6">
        <w:rPr>
          <w:rFonts w:ascii="Times New Roman" w:hAnsi="Times New Roman" w:cs="Times New Roman"/>
          <w:color w:val="auto"/>
        </w:rPr>
        <w:t xml:space="preserve">- юридического лица, его Ф.И.О. полностью), </w:t>
      </w:r>
    </w:p>
    <w:p w:rsidR="009F163D" w:rsidRPr="00A404C6" w:rsidRDefault="009728F3" w:rsidP="009728F3">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согласны </w:t>
      </w:r>
      <w:r w:rsidR="009F163D" w:rsidRPr="00A404C6">
        <w:rPr>
          <w:rFonts w:ascii="Times New Roman" w:hAnsi="Times New Roman" w:cs="Times New Roman"/>
          <w:color w:val="auto"/>
          <w:sz w:val="24"/>
          <w:szCs w:val="24"/>
        </w:rPr>
        <w:t xml:space="preserve">в случае признания нас победителями </w:t>
      </w:r>
      <w:r w:rsidR="0092256B" w:rsidRPr="00A404C6">
        <w:rPr>
          <w:rFonts w:ascii="Times New Roman" w:hAnsi="Times New Roman" w:cs="Times New Roman"/>
          <w:color w:val="auto"/>
          <w:sz w:val="24"/>
          <w:szCs w:val="24"/>
        </w:rPr>
        <w:t>К</w:t>
      </w:r>
      <w:r w:rsidR="009F163D" w:rsidRPr="00A404C6">
        <w:rPr>
          <w:rFonts w:ascii="Times New Roman" w:hAnsi="Times New Roman" w:cs="Times New Roman"/>
          <w:color w:val="auto"/>
          <w:sz w:val="24"/>
          <w:szCs w:val="24"/>
        </w:rPr>
        <w:t>онкурса оказать услуги в соответствии с требованиями конкурсной документацией и техническим заданием.</w:t>
      </w:r>
    </w:p>
    <w:p w:rsidR="00BC31E6" w:rsidRPr="00A404C6" w:rsidRDefault="00BC31E6"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2. Для проведения Конкурсной комиссией оценки и сопоставления заявок на участие в </w:t>
      </w:r>
      <w:r w:rsidR="0092256B" w:rsidRPr="00A404C6">
        <w:rPr>
          <w:rFonts w:ascii="Times New Roman" w:hAnsi="Times New Roman" w:cs="Times New Roman"/>
          <w:color w:val="auto"/>
          <w:sz w:val="24"/>
          <w:szCs w:val="24"/>
        </w:rPr>
        <w:t>К</w:t>
      </w:r>
      <w:r w:rsidRPr="00A404C6">
        <w:rPr>
          <w:rFonts w:ascii="Times New Roman" w:hAnsi="Times New Roman" w:cs="Times New Roman"/>
          <w:color w:val="auto"/>
          <w:sz w:val="24"/>
          <w:szCs w:val="24"/>
        </w:rPr>
        <w:t>онкурсе сообщаем следующую информацию:</w:t>
      </w:r>
    </w:p>
    <w:p w:rsidR="009F163D" w:rsidRPr="00A404C6" w:rsidRDefault="009F163D" w:rsidP="009F163D">
      <w:pPr>
        <w:pStyle w:val="ConsPlusNormal"/>
        <w:rPr>
          <w:rFonts w:ascii="Times New Roman" w:hAnsi="Times New Roman" w:cs="Times New Roman"/>
          <w:color w:val="auto"/>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611"/>
        <w:gridCol w:w="4820"/>
      </w:tblGrid>
      <w:tr w:rsidR="00BC31E6" w:rsidRPr="00A404C6" w:rsidTr="00AB554B">
        <w:tc>
          <w:tcPr>
            <w:tcW w:w="4611" w:type="dxa"/>
            <w:tcBorders>
              <w:top w:val="single" w:sz="4" w:space="0" w:color="auto"/>
              <w:left w:val="single" w:sz="4" w:space="0" w:color="auto"/>
              <w:bottom w:val="single" w:sz="4" w:space="0" w:color="auto"/>
              <w:right w:val="single" w:sz="4" w:space="0" w:color="auto"/>
            </w:tcBorders>
            <w:vAlign w:val="center"/>
          </w:tcPr>
          <w:p w:rsidR="00147AB1" w:rsidRPr="00A404C6" w:rsidRDefault="00147AB1" w:rsidP="00BE5895">
            <w:pPr>
              <w:pStyle w:val="ConsPlusNormal"/>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Наименование услуги</w:t>
            </w:r>
          </w:p>
        </w:tc>
        <w:tc>
          <w:tcPr>
            <w:tcW w:w="4820" w:type="dxa"/>
            <w:tcBorders>
              <w:top w:val="single" w:sz="4" w:space="0" w:color="auto"/>
              <w:left w:val="single" w:sz="4" w:space="0" w:color="auto"/>
              <w:bottom w:val="single" w:sz="4" w:space="0" w:color="auto"/>
              <w:right w:val="single" w:sz="4" w:space="0" w:color="auto"/>
            </w:tcBorders>
            <w:vAlign w:val="center"/>
          </w:tcPr>
          <w:p w:rsidR="00147AB1" w:rsidRPr="00A404C6" w:rsidRDefault="00147AB1" w:rsidP="00AB554B">
            <w:pPr>
              <w:pStyle w:val="ConsPlusNormal"/>
              <w:ind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Данные заявителя</w:t>
            </w:r>
            <w:r w:rsidR="00BC31E6" w:rsidRPr="00A404C6">
              <w:rPr>
                <w:rFonts w:ascii="Times New Roman" w:hAnsi="Times New Roman" w:cs="Times New Roman"/>
                <w:color w:val="auto"/>
                <w:sz w:val="24"/>
                <w:szCs w:val="24"/>
              </w:rPr>
              <w:t>*</w:t>
            </w:r>
          </w:p>
        </w:tc>
      </w:tr>
      <w:tr w:rsidR="00BC31E6"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147AB1" w:rsidRPr="00A404C6" w:rsidRDefault="00147AB1" w:rsidP="00481558">
            <w:pPr>
              <w:pStyle w:val="ConsPlusNormal"/>
              <w:ind w:firstLine="16"/>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помещения для приема заявок</w:t>
            </w:r>
          </w:p>
        </w:tc>
        <w:tc>
          <w:tcPr>
            <w:tcW w:w="4820" w:type="dxa"/>
            <w:tcBorders>
              <w:top w:val="single" w:sz="4" w:space="0" w:color="auto"/>
              <w:left w:val="single" w:sz="4" w:space="0" w:color="auto"/>
              <w:bottom w:val="single" w:sz="4" w:space="0" w:color="auto"/>
              <w:right w:val="single" w:sz="4" w:space="0" w:color="auto"/>
            </w:tcBorders>
            <w:vAlign w:val="center"/>
          </w:tcPr>
          <w:p w:rsidR="00147AB1" w:rsidRPr="00A404C6" w:rsidRDefault="00AB554B"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Предоставить копию правоустанавливающего документа на помещение или договор аренды</w:t>
            </w:r>
          </w:p>
        </w:tc>
      </w:tr>
      <w:tr w:rsidR="00BC31E6"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147AB1" w:rsidRPr="00A404C6" w:rsidRDefault="00AB554B" w:rsidP="00481558">
            <w:pPr>
              <w:pStyle w:val="aa"/>
              <w:ind w:firstLine="16"/>
              <w:jc w:val="both"/>
              <w:rPr>
                <w:color w:val="auto"/>
                <w:sz w:val="24"/>
                <w:szCs w:val="24"/>
              </w:rPr>
            </w:pPr>
            <w:r w:rsidRPr="00A404C6">
              <w:rPr>
                <w:color w:val="auto"/>
                <w:sz w:val="24"/>
                <w:szCs w:val="24"/>
              </w:rPr>
              <w:t>Наличие персонала для выполнения работ (оказания услуг)</w:t>
            </w:r>
          </w:p>
        </w:tc>
        <w:tc>
          <w:tcPr>
            <w:tcW w:w="4820" w:type="dxa"/>
            <w:tcBorders>
              <w:top w:val="single" w:sz="4" w:space="0" w:color="auto"/>
              <w:left w:val="single" w:sz="4" w:space="0" w:color="auto"/>
              <w:bottom w:val="single" w:sz="4" w:space="0" w:color="auto"/>
              <w:right w:val="single" w:sz="4" w:space="0" w:color="auto"/>
            </w:tcBorders>
            <w:vAlign w:val="center"/>
          </w:tcPr>
          <w:p w:rsidR="00147AB1" w:rsidRPr="00A404C6" w:rsidRDefault="00AB554B"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Предоставить штатное расписание и копии трудовых договоров с работниками</w:t>
            </w:r>
          </w:p>
        </w:tc>
      </w:tr>
      <w:tr w:rsidR="00BC31E6"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AB554B" w:rsidRPr="00A404C6" w:rsidRDefault="00AB554B" w:rsidP="00AB554B">
            <w:pPr>
              <w:pStyle w:val="aa"/>
              <w:ind w:firstLine="16"/>
              <w:jc w:val="both"/>
              <w:rPr>
                <w:color w:val="auto"/>
                <w:sz w:val="24"/>
                <w:szCs w:val="24"/>
              </w:rPr>
            </w:pPr>
            <w:r w:rsidRPr="00A404C6">
              <w:rPr>
                <w:color w:val="auto"/>
                <w:sz w:val="24"/>
                <w:szCs w:val="24"/>
              </w:rPr>
              <w:t>Наличие транспорта для предоставления услуг по захоронению</w:t>
            </w:r>
          </w:p>
        </w:tc>
        <w:tc>
          <w:tcPr>
            <w:tcW w:w="4820" w:type="dxa"/>
            <w:tcBorders>
              <w:top w:val="single" w:sz="4" w:space="0" w:color="auto"/>
              <w:left w:val="single" w:sz="4" w:space="0" w:color="auto"/>
              <w:bottom w:val="single" w:sz="4" w:space="0" w:color="auto"/>
              <w:right w:val="single" w:sz="4" w:space="0" w:color="auto"/>
            </w:tcBorders>
            <w:vAlign w:val="center"/>
          </w:tcPr>
          <w:p w:rsidR="00AB554B" w:rsidRPr="00A404C6" w:rsidRDefault="00AB554B"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Предоставить копию правоустанавливающего документа или договор аренды</w:t>
            </w:r>
          </w:p>
        </w:tc>
      </w:tr>
      <w:tr w:rsidR="00AB554B"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AB554B" w:rsidRPr="00A404C6" w:rsidRDefault="00AB554B" w:rsidP="00AB554B">
            <w:pPr>
              <w:pStyle w:val="aa"/>
              <w:ind w:firstLine="16"/>
              <w:jc w:val="both"/>
              <w:rPr>
                <w:color w:val="auto"/>
                <w:sz w:val="24"/>
                <w:szCs w:val="24"/>
              </w:rPr>
            </w:pPr>
            <w:r w:rsidRPr="00A404C6">
              <w:rPr>
                <w:color w:val="auto"/>
                <w:sz w:val="24"/>
                <w:szCs w:val="24"/>
              </w:rPr>
              <w:t>Наличие материально-технической базы для изготовления предметов похоронного ритуала</w:t>
            </w:r>
          </w:p>
        </w:tc>
        <w:tc>
          <w:tcPr>
            <w:tcW w:w="4820" w:type="dxa"/>
            <w:tcBorders>
              <w:top w:val="single" w:sz="4" w:space="0" w:color="auto"/>
              <w:left w:val="single" w:sz="4" w:space="0" w:color="auto"/>
              <w:bottom w:val="single" w:sz="4" w:space="0" w:color="auto"/>
              <w:right w:val="single" w:sz="4" w:space="0" w:color="auto"/>
            </w:tcBorders>
            <w:vAlign w:val="center"/>
          </w:tcPr>
          <w:p w:rsidR="00AB554B" w:rsidRPr="00A404C6" w:rsidRDefault="00AB554B"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Предоставить копии соответствующих документов</w:t>
            </w:r>
          </w:p>
        </w:tc>
      </w:tr>
      <w:tr w:rsidR="00AB554B"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AB554B" w:rsidRPr="00A404C6" w:rsidRDefault="00AB554B" w:rsidP="00AB554B">
            <w:pPr>
              <w:pStyle w:val="aa"/>
              <w:ind w:firstLine="16"/>
              <w:jc w:val="both"/>
              <w:rPr>
                <w:color w:val="auto"/>
                <w:sz w:val="24"/>
                <w:szCs w:val="24"/>
              </w:rPr>
            </w:pPr>
            <w:r w:rsidRPr="00A404C6">
              <w:rPr>
                <w:color w:val="auto"/>
                <w:sz w:val="24"/>
                <w:szCs w:val="24"/>
              </w:rPr>
              <w:lastRenderedPageBreak/>
              <w:t>Предоставление дополнительных услуг</w:t>
            </w:r>
          </w:p>
        </w:tc>
        <w:tc>
          <w:tcPr>
            <w:tcW w:w="4820" w:type="dxa"/>
            <w:tcBorders>
              <w:top w:val="single" w:sz="4" w:space="0" w:color="auto"/>
              <w:left w:val="single" w:sz="4" w:space="0" w:color="auto"/>
              <w:bottom w:val="single" w:sz="4" w:space="0" w:color="auto"/>
              <w:right w:val="single" w:sz="4" w:space="0" w:color="auto"/>
            </w:tcBorders>
            <w:vAlign w:val="center"/>
          </w:tcPr>
          <w:p w:rsidR="00AB554B" w:rsidRPr="00A404C6" w:rsidRDefault="00AB554B"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Предоставить полный перечень предлагаемых видов услуг</w:t>
            </w:r>
          </w:p>
        </w:tc>
      </w:tr>
      <w:tr w:rsidR="00AB554B"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AB554B" w:rsidRPr="00A404C6" w:rsidRDefault="00811B36" w:rsidP="00AB554B">
            <w:pPr>
              <w:pStyle w:val="aa"/>
              <w:ind w:firstLine="16"/>
              <w:jc w:val="both"/>
              <w:rPr>
                <w:color w:val="auto"/>
                <w:sz w:val="24"/>
                <w:szCs w:val="24"/>
              </w:rPr>
            </w:pPr>
            <w:r w:rsidRPr="00A404C6">
              <w:rPr>
                <w:color w:val="auto"/>
                <w:sz w:val="24"/>
                <w:szCs w:val="24"/>
              </w:rPr>
              <w:t>Срок оказания услуг по погребению</w:t>
            </w:r>
          </w:p>
        </w:tc>
        <w:tc>
          <w:tcPr>
            <w:tcW w:w="4820" w:type="dxa"/>
            <w:tcBorders>
              <w:top w:val="single" w:sz="4" w:space="0" w:color="auto"/>
              <w:left w:val="single" w:sz="4" w:space="0" w:color="auto"/>
              <w:bottom w:val="single" w:sz="4" w:space="0" w:color="auto"/>
              <w:right w:val="single" w:sz="4" w:space="0" w:color="auto"/>
            </w:tcBorders>
            <w:vAlign w:val="center"/>
          </w:tcPr>
          <w:p w:rsidR="00AB554B" w:rsidRPr="00A404C6" w:rsidRDefault="00811B36"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Указать сроки оказания услуг</w:t>
            </w:r>
          </w:p>
        </w:tc>
      </w:tr>
      <w:tr w:rsidR="00FD2818" w:rsidRPr="00A404C6" w:rsidTr="00AB554B">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FD2818" w:rsidRPr="00A404C6" w:rsidRDefault="00EA2494" w:rsidP="00AB554B">
            <w:pPr>
              <w:pStyle w:val="aa"/>
              <w:ind w:firstLine="16"/>
              <w:jc w:val="both"/>
              <w:rPr>
                <w:color w:val="auto"/>
                <w:sz w:val="24"/>
                <w:szCs w:val="24"/>
              </w:rPr>
            </w:pPr>
            <w:r w:rsidRPr="00A404C6">
              <w:rPr>
                <w:color w:val="auto"/>
                <w:sz w:val="24"/>
                <w:szCs w:val="24"/>
              </w:rPr>
              <w:t>О</w:t>
            </w:r>
            <w:r w:rsidR="00600F95" w:rsidRPr="00A404C6">
              <w:rPr>
                <w:color w:val="auto"/>
                <w:sz w:val="24"/>
                <w:szCs w:val="24"/>
              </w:rPr>
              <w:t>пыт работы</w:t>
            </w:r>
            <w:r w:rsidRPr="00A404C6">
              <w:rPr>
                <w:color w:val="auto"/>
                <w:sz w:val="24"/>
                <w:szCs w:val="24"/>
              </w:rPr>
              <w:t xml:space="preserve"> в качестве специализированной службы</w:t>
            </w:r>
            <w:r w:rsidR="00600F95" w:rsidRPr="00A404C6">
              <w:rPr>
                <w:color w:val="auto"/>
                <w:sz w:val="24"/>
                <w:szCs w:val="24"/>
              </w:rPr>
              <w:t xml:space="preserve">, лет </w:t>
            </w:r>
          </w:p>
        </w:tc>
        <w:tc>
          <w:tcPr>
            <w:tcW w:w="4820" w:type="dxa"/>
            <w:tcBorders>
              <w:top w:val="single" w:sz="4" w:space="0" w:color="auto"/>
              <w:left w:val="single" w:sz="4" w:space="0" w:color="auto"/>
              <w:bottom w:val="single" w:sz="4" w:space="0" w:color="auto"/>
              <w:right w:val="single" w:sz="4" w:space="0" w:color="auto"/>
            </w:tcBorders>
            <w:vAlign w:val="center"/>
          </w:tcPr>
          <w:p w:rsidR="00FD2818" w:rsidRPr="00A404C6" w:rsidRDefault="00FD2818" w:rsidP="00AB554B">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Указать</w:t>
            </w:r>
            <w:r w:rsidR="00EA2494" w:rsidRPr="00A404C6">
              <w:rPr>
                <w:rFonts w:ascii="Times New Roman" w:hAnsi="Times New Roman" w:cs="Times New Roman"/>
                <w:color w:val="auto"/>
                <w:sz w:val="24"/>
                <w:szCs w:val="24"/>
              </w:rPr>
              <w:t>, выполнялись ли подобные заказы, когда, сведения о заказчиках</w:t>
            </w:r>
          </w:p>
        </w:tc>
      </w:tr>
    </w:tbl>
    <w:p w:rsidR="009F163D" w:rsidRPr="00A404C6" w:rsidRDefault="00BC31E6" w:rsidP="00BC31E6">
      <w:pPr>
        <w:pStyle w:val="ConsPlusNormal"/>
        <w:jc w:val="both"/>
        <w:rPr>
          <w:rFonts w:ascii="Times New Roman" w:hAnsi="Times New Roman" w:cs="Times New Roman"/>
          <w:color w:val="auto"/>
        </w:rPr>
      </w:pPr>
      <w:r w:rsidRPr="00A404C6">
        <w:rPr>
          <w:rFonts w:ascii="Times New Roman" w:hAnsi="Times New Roman" w:cs="Times New Roman"/>
          <w:color w:val="auto"/>
        </w:rPr>
        <w:t>*Краткая характеристика по каждому пункту таблицы с приложением подтверждающих документов</w:t>
      </w:r>
    </w:p>
    <w:p w:rsidR="009F163D" w:rsidRDefault="009F163D" w:rsidP="009F163D">
      <w:pPr>
        <w:pStyle w:val="ConsPlusNormal"/>
        <w:ind w:firstLine="709"/>
        <w:rPr>
          <w:rFonts w:ascii="Times New Roman" w:hAnsi="Times New Roman" w:cs="Times New Roman"/>
          <w:color w:val="auto"/>
          <w:sz w:val="24"/>
          <w:szCs w:val="24"/>
        </w:rPr>
      </w:pPr>
    </w:p>
    <w:p w:rsidR="00C52F3A" w:rsidRPr="00A404C6" w:rsidRDefault="00C52F3A" w:rsidP="009F163D">
      <w:pPr>
        <w:pStyle w:val="ConsPlusNormal"/>
        <w:ind w:firstLine="709"/>
        <w:rPr>
          <w:rFonts w:ascii="Times New Roman" w:hAnsi="Times New Roman" w:cs="Times New Roman"/>
          <w:color w:val="auto"/>
          <w:sz w:val="24"/>
          <w:szCs w:val="24"/>
        </w:rPr>
      </w:pPr>
    </w:p>
    <w:p w:rsidR="009F163D" w:rsidRPr="00A404C6" w:rsidRDefault="009F163D" w:rsidP="009F163D">
      <w:pPr>
        <w:pStyle w:val="ConsPlusNormal"/>
        <w:ind w:firstLine="709"/>
        <w:rPr>
          <w:rFonts w:ascii="Times New Roman" w:hAnsi="Times New Roman" w:cs="Times New Roman"/>
          <w:color w:val="auto"/>
          <w:sz w:val="24"/>
          <w:szCs w:val="24"/>
        </w:rPr>
      </w:pPr>
    </w:p>
    <w:p w:rsidR="009F163D" w:rsidRPr="00A404C6" w:rsidRDefault="009F163D" w:rsidP="009F163D">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Руководитель заявителя ____________________________________________________</w:t>
      </w:r>
    </w:p>
    <w:p w:rsidR="009F163D" w:rsidRPr="00A404C6" w:rsidRDefault="009F163D" w:rsidP="009F163D">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М.П.                                                                                           (подпись, Ф.И.О.)</w:t>
      </w:r>
    </w:p>
    <w:p w:rsidR="009F163D" w:rsidRPr="00A404C6" w:rsidRDefault="009F163D" w:rsidP="009F163D">
      <w:pPr>
        <w:pStyle w:val="ConsPlusNormal"/>
        <w:ind w:firstLine="709"/>
        <w:rPr>
          <w:rFonts w:ascii="Times New Roman" w:hAnsi="Times New Roman" w:cs="Times New Roman"/>
          <w:color w:val="auto"/>
          <w:sz w:val="24"/>
          <w:szCs w:val="24"/>
        </w:rPr>
      </w:pPr>
    </w:p>
    <w:p w:rsidR="009F163D" w:rsidRPr="00A404C6" w:rsidRDefault="009F163D" w:rsidP="009F163D">
      <w:pPr>
        <w:pStyle w:val="ConsPlusNormal"/>
        <w:ind w:firstLine="709"/>
        <w:rPr>
          <w:rFonts w:ascii="Times New Roman" w:hAnsi="Times New Roman" w:cs="Times New Roman"/>
          <w:color w:val="auto"/>
          <w:sz w:val="24"/>
          <w:szCs w:val="24"/>
        </w:rPr>
      </w:pPr>
    </w:p>
    <w:p w:rsidR="009F163D" w:rsidRPr="00A404C6" w:rsidRDefault="009F163D" w:rsidP="009F163D">
      <w:pPr>
        <w:pStyle w:val="ConsPlusNormal"/>
        <w:rPr>
          <w:rFonts w:ascii="Times New Roman" w:hAnsi="Times New Roman" w:cs="Times New Roman"/>
          <w:color w:val="auto"/>
          <w:sz w:val="24"/>
          <w:szCs w:val="24"/>
        </w:rPr>
      </w:pPr>
    </w:p>
    <w:p w:rsidR="009F163D" w:rsidRPr="00A404C6" w:rsidRDefault="009F163D" w:rsidP="009F163D">
      <w:pPr>
        <w:pStyle w:val="ConsPlusNormal"/>
        <w:rPr>
          <w:rFonts w:ascii="Times New Roman" w:hAnsi="Times New Roman" w:cs="Times New Roman"/>
          <w:color w:val="auto"/>
          <w:sz w:val="24"/>
          <w:szCs w:val="24"/>
        </w:rPr>
      </w:pPr>
    </w:p>
    <w:p w:rsidR="009F163D" w:rsidRPr="00A404C6" w:rsidRDefault="009F163D">
      <w:pPr>
        <w:spacing w:after="160" w:line="259" w:lineRule="auto"/>
        <w:rPr>
          <w:color w:val="auto"/>
        </w:rPr>
      </w:pPr>
      <w:r w:rsidRPr="00A404C6">
        <w:rPr>
          <w:color w:val="auto"/>
        </w:rPr>
        <w:br w:type="page"/>
      </w:r>
    </w:p>
    <w:p w:rsidR="00767B15" w:rsidRPr="00A404C6" w:rsidRDefault="00767B15" w:rsidP="009F163D">
      <w:pPr>
        <w:autoSpaceDE w:val="0"/>
        <w:autoSpaceDN w:val="0"/>
        <w:adjustRightInd w:val="0"/>
        <w:ind w:left="5040"/>
        <w:rPr>
          <w:color w:val="auto"/>
        </w:rPr>
      </w:pPr>
      <w:r w:rsidRPr="00A404C6">
        <w:rPr>
          <w:color w:val="auto"/>
        </w:rPr>
        <w:lastRenderedPageBreak/>
        <w:t xml:space="preserve">Приложение № </w:t>
      </w:r>
      <w:r w:rsidR="008E26D6" w:rsidRPr="00A404C6">
        <w:rPr>
          <w:color w:val="auto"/>
        </w:rPr>
        <w:t>4</w:t>
      </w:r>
    </w:p>
    <w:p w:rsidR="00767B15" w:rsidRPr="00A404C6" w:rsidRDefault="00767B15"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767B15" w:rsidRPr="00A404C6" w:rsidRDefault="00767B15" w:rsidP="00767B15">
      <w:pPr>
        <w:jc w:val="both"/>
        <w:rPr>
          <w:color w:val="auto"/>
        </w:rPr>
      </w:pPr>
    </w:p>
    <w:p w:rsidR="00E36D9A" w:rsidRPr="00A404C6" w:rsidRDefault="00E36D9A" w:rsidP="00E36D9A">
      <w:pPr>
        <w:pStyle w:val="ConsPlusNonformat"/>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 xml:space="preserve">ФОРМА </w:t>
      </w:r>
    </w:p>
    <w:p w:rsidR="00E36D9A" w:rsidRPr="00A404C6" w:rsidRDefault="00E36D9A" w:rsidP="00E36D9A">
      <w:pPr>
        <w:pStyle w:val="ConsPlusNonformat"/>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СВЕДЕНИЙ О КАДРОВЫХ РЕСУРСАХ</w:t>
      </w:r>
    </w:p>
    <w:p w:rsidR="00E36D9A" w:rsidRPr="00A404C6" w:rsidRDefault="00E36D9A" w:rsidP="00767B15">
      <w:pPr>
        <w:jc w:val="both"/>
        <w:rPr>
          <w:color w:val="auto"/>
        </w:rPr>
      </w:pPr>
    </w:p>
    <w:p w:rsidR="00767B15" w:rsidRPr="00A404C6" w:rsidRDefault="00767B15" w:rsidP="00767B15">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 бланке организации-заявителя</w:t>
      </w:r>
    </w:p>
    <w:p w:rsidR="00767B15" w:rsidRPr="00A404C6" w:rsidRDefault="00767B15" w:rsidP="00767B15">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Дата, исх. номер</w:t>
      </w:r>
    </w:p>
    <w:p w:rsidR="00E36D9A" w:rsidRPr="00A404C6" w:rsidRDefault="00E36D9A" w:rsidP="00E36D9A">
      <w:pPr>
        <w:tabs>
          <w:tab w:val="left" w:pos="1080"/>
        </w:tabs>
        <w:autoSpaceDE w:val="0"/>
        <w:autoSpaceDN w:val="0"/>
        <w:adjustRightInd w:val="0"/>
        <w:ind w:left="5103"/>
        <w:jc w:val="both"/>
        <w:rPr>
          <w:color w:val="auto"/>
        </w:rPr>
      </w:pPr>
      <w:r w:rsidRPr="00A404C6">
        <w:rPr>
          <w:color w:val="auto"/>
        </w:rPr>
        <w:t>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w:t>
      </w:r>
    </w:p>
    <w:p w:rsidR="00E36D9A" w:rsidRPr="00A404C6" w:rsidRDefault="00E36D9A" w:rsidP="00767B15">
      <w:pPr>
        <w:pStyle w:val="ConsPlusNonformat"/>
        <w:jc w:val="both"/>
        <w:rPr>
          <w:rFonts w:ascii="Times New Roman" w:hAnsi="Times New Roman" w:cs="Times New Roman"/>
          <w:color w:val="auto"/>
          <w:sz w:val="24"/>
          <w:szCs w:val="24"/>
        </w:rPr>
      </w:pPr>
    </w:p>
    <w:p w:rsidR="00767B15" w:rsidRPr="00A404C6" w:rsidRDefault="00767B15" w:rsidP="00E36D9A">
      <w:pPr>
        <w:pStyle w:val="ConsPlusNonformat"/>
        <w:jc w:val="center"/>
        <w:rPr>
          <w:rFonts w:ascii="Times New Roman" w:hAnsi="Times New Roman" w:cs="Times New Roman"/>
          <w:b/>
          <w:color w:val="auto"/>
          <w:sz w:val="24"/>
          <w:szCs w:val="24"/>
        </w:rPr>
      </w:pPr>
      <w:bookmarkStart w:id="7" w:name="Par374"/>
      <w:bookmarkEnd w:id="7"/>
      <w:r w:rsidRPr="00A404C6">
        <w:rPr>
          <w:rFonts w:ascii="Times New Roman" w:hAnsi="Times New Roman" w:cs="Times New Roman"/>
          <w:b/>
          <w:color w:val="auto"/>
          <w:sz w:val="24"/>
          <w:szCs w:val="24"/>
        </w:rPr>
        <w:t>СВЕДЕНИЯ</w:t>
      </w:r>
    </w:p>
    <w:p w:rsidR="00767B15" w:rsidRPr="00A404C6" w:rsidRDefault="00767B15" w:rsidP="00E36D9A">
      <w:pPr>
        <w:pStyle w:val="ConsPlusNorma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О КАДРОВЫХ РЕСУРСАХ</w:t>
      </w:r>
    </w:p>
    <w:p w:rsidR="00767B15" w:rsidRPr="00A404C6" w:rsidRDefault="00767B15" w:rsidP="00767B15">
      <w:pPr>
        <w:pStyle w:val="ConsPlusNormal"/>
        <w:rPr>
          <w:rFonts w:ascii="Times New Roman" w:hAnsi="Times New Roman" w:cs="Times New Roman"/>
          <w:color w:val="auto"/>
          <w:sz w:val="24"/>
          <w:szCs w:val="24"/>
        </w:rPr>
      </w:pPr>
    </w:p>
    <w:p w:rsidR="00767B15" w:rsidRPr="00A404C6" w:rsidRDefault="00767B15" w:rsidP="00767B15">
      <w:pPr>
        <w:pStyle w:val="ConsPlusNormal"/>
        <w:ind w:firstLine="54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Наименование заявителя ___________________________________________________</w:t>
      </w:r>
    </w:p>
    <w:p w:rsidR="00767B15" w:rsidRPr="00A404C6" w:rsidRDefault="00767B15" w:rsidP="00767B15">
      <w:pPr>
        <w:pStyle w:val="ConsPlusNormal"/>
        <w:rPr>
          <w:rFonts w:ascii="Times New Roman" w:hAnsi="Times New Roman" w:cs="Times New Roman"/>
          <w:color w:val="auto"/>
          <w:sz w:val="24"/>
          <w:szCs w:val="24"/>
        </w:rPr>
      </w:pPr>
    </w:p>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1408"/>
        <w:gridCol w:w="2720"/>
        <w:gridCol w:w="1474"/>
        <w:gridCol w:w="1474"/>
        <w:gridCol w:w="1700"/>
      </w:tblGrid>
      <w:tr w:rsidR="00767B15" w:rsidRPr="00A404C6" w:rsidTr="00767B15">
        <w:tc>
          <w:tcPr>
            <w:tcW w:w="510"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pPr>
              <w:pStyle w:val="ConsPlusNormal"/>
              <w:spacing w:line="256" w:lineRule="auto"/>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N п/п</w:t>
            </w:r>
          </w:p>
        </w:tc>
        <w:tc>
          <w:tcPr>
            <w:tcW w:w="1408"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Фамилия, имя, отчество</w:t>
            </w:r>
          </w:p>
        </w:tc>
        <w:tc>
          <w:tcPr>
            <w:tcW w:w="2721"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Занимая должность</w:t>
            </w:r>
          </w:p>
        </w:tc>
        <w:tc>
          <w:tcPr>
            <w:tcW w:w="1474"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Характер трудовых отношений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7B15" w:rsidRPr="00A404C6" w:rsidRDefault="00767B15"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Стаж работы в данной или аналогичной должности, лет</w:t>
            </w:r>
          </w:p>
        </w:tc>
      </w:tr>
      <w:tr w:rsidR="00767B15" w:rsidRPr="00A404C6" w:rsidTr="00767B15">
        <w:tc>
          <w:tcPr>
            <w:tcW w:w="510"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08"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r>
      <w:tr w:rsidR="00767B15" w:rsidRPr="00A404C6" w:rsidTr="00767B15">
        <w:tc>
          <w:tcPr>
            <w:tcW w:w="510"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08"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r>
      <w:tr w:rsidR="00767B15" w:rsidRPr="00A404C6" w:rsidTr="00767B15">
        <w:tc>
          <w:tcPr>
            <w:tcW w:w="510"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08"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r>
      <w:tr w:rsidR="00767B15" w:rsidRPr="00A404C6" w:rsidTr="00767B15">
        <w:tc>
          <w:tcPr>
            <w:tcW w:w="510"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08"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67B15" w:rsidRPr="00A404C6" w:rsidRDefault="00767B15">
            <w:pPr>
              <w:pStyle w:val="ConsPlusNormal"/>
              <w:spacing w:line="256" w:lineRule="auto"/>
              <w:rPr>
                <w:rFonts w:ascii="Times New Roman" w:hAnsi="Times New Roman" w:cs="Times New Roman"/>
                <w:color w:val="auto"/>
                <w:sz w:val="24"/>
                <w:szCs w:val="24"/>
                <w:lang w:eastAsia="en-US"/>
              </w:rPr>
            </w:pPr>
          </w:p>
        </w:tc>
      </w:tr>
    </w:tbl>
    <w:p w:rsidR="00767B15" w:rsidRPr="00A404C6" w:rsidRDefault="00767B15" w:rsidP="00767B15">
      <w:pPr>
        <w:pStyle w:val="ConsPlusNormal"/>
        <w:rPr>
          <w:rFonts w:ascii="Times New Roman" w:hAnsi="Times New Roman" w:cs="Times New Roman"/>
          <w:color w:val="auto"/>
          <w:sz w:val="24"/>
          <w:szCs w:val="24"/>
        </w:rPr>
      </w:pPr>
    </w:p>
    <w:p w:rsidR="00767B15" w:rsidRPr="00A404C6" w:rsidRDefault="00767B15" w:rsidP="00767B15">
      <w:pPr>
        <w:pStyle w:val="ConsPlusNonformat"/>
        <w:jc w:val="both"/>
        <w:rPr>
          <w:rFonts w:ascii="Times New Roman" w:hAnsi="Times New Roman" w:cs="Times New Roman"/>
          <w:color w:val="auto"/>
          <w:sz w:val="24"/>
          <w:szCs w:val="24"/>
        </w:rPr>
      </w:pPr>
    </w:p>
    <w:p w:rsidR="00767B15" w:rsidRPr="00A404C6" w:rsidRDefault="00767B15" w:rsidP="00767B15">
      <w:pPr>
        <w:pStyle w:val="ConsPlusNonformat"/>
        <w:jc w:val="both"/>
        <w:rPr>
          <w:rFonts w:ascii="Times New Roman" w:hAnsi="Times New Roman" w:cs="Times New Roman"/>
          <w:color w:val="auto"/>
          <w:sz w:val="24"/>
          <w:szCs w:val="24"/>
        </w:rPr>
      </w:pPr>
    </w:p>
    <w:p w:rsidR="00767B15" w:rsidRPr="00A404C6" w:rsidRDefault="00767B15" w:rsidP="00767B15">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Руководитель заявителя ____________________________________________________</w:t>
      </w:r>
    </w:p>
    <w:p w:rsidR="00767B15" w:rsidRPr="00A404C6" w:rsidRDefault="00767B15" w:rsidP="00767B15">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М.П.                                                                                   (подпись, Ф.И.О.)</w:t>
      </w:r>
    </w:p>
    <w:p w:rsidR="00767B15" w:rsidRPr="00A404C6" w:rsidRDefault="00767B15" w:rsidP="00767B15">
      <w:pPr>
        <w:pStyle w:val="ConsPlusNormal"/>
        <w:rPr>
          <w:rFonts w:ascii="Times New Roman" w:hAnsi="Times New Roman" w:cs="Times New Roman"/>
          <w:color w:val="auto"/>
          <w:sz w:val="24"/>
          <w:szCs w:val="24"/>
        </w:rPr>
      </w:pPr>
    </w:p>
    <w:p w:rsidR="00767B15" w:rsidRPr="00A404C6" w:rsidRDefault="00767B15">
      <w:pPr>
        <w:spacing w:after="160" w:line="259" w:lineRule="auto"/>
        <w:rPr>
          <w:rFonts w:eastAsia="Times New Roman"/>
          <w:color w:val="auto"/>
          <w:lang w:eastAsia="ru-RU"/>
        </w:rPr>
      </w:pPr>
    </w:p>
    <w:p w:rsidR="009F163D" w:rsidRPr="00A404C6" w:rsidRDefault="009F163D">
      <w:pPr>
        <w:spacing w:after="160" w:line="259" w:lineRule="auto"/>
        <w:rPr>
          <w:color w:val="auto"/>
        </w:rPr>
      </w:pPr>
      <w:r w:rsidRPr="00A404C6">
        <w:rPr>
          <w:color w:val="auto"/>
        </w:rPr>
        <w:br w:type="page"/>
      </w:r>
    </w:p>
    <w:p w:rsidR="009F163D" w:rsidRPr="00A404C6" w:rsidRDefault="009F163D" w:rsidP="009F163D">
      <w:pPr>
        <w:autoSpaceDE w:val="0"/>
        <w:autoSpaceDN w:val="0"/>
        <w:adjustRightInd w:val="0"/>
        <w:ind w:left="5040"/>
        <w:rPr>
          <w:color w:val="auto"/>
        </w:rPr>
      </w:pPr>
      <w:r w:rsidRPr="00A404C6">
        <w:rPr>
          <w:color w:val="auto"/>
        </w:rPr>
        <w:lastRenderedPageBreak/>
        <w:t xml:space="preserve">Приложение № </w:t>
      </w:r>
      <w:r w:rsidR="00177F3D" w:rsidRPr="00A404C6">
        <w:rPr>
          <w:color w:val="auto"/>
        </w:rPr>
        <w:t>5</w:t>
      </w:r>
    </w:p>
    <w:p w:rsidR="009F163D" w:rsidRPr="00A404C6" w:rsidRDefault="009F163D"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A261C1" w:rsidRPr="00A404C6" w:rsidRDefault="00A261C1" w:rsidP="009F163D">
      <w:pPr>
        <w:pStyle w:val="ConsPlusNormal"/>
        <w:widowControl/>
        <w:ind w:left="5040" w:firstLine="0"/>
        <w:rPr>
          <w:rFonts w:ascii="Times New Roman" w:hAnsi="Times New Roman" w:cs="Times New Roman"/>
          <w:color w:val="auto"/>
          <w:sz w:val="24"/>
          <w:szCs w:val="24"/>
        </w:rPr>
      </w:pPr>
    </w:p>
    <w:p w:rsidR="00A261C1" w:rsidRPr="00A404C6" w:rsidRDefault="00A261C1" w:rsidP="00A261C1">
      <w:pPr>
        <w:pStyle w:val="ConsPlusNormal"/>
        <w:widowContro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ФОРМА</w:t>
      </w:r>
    </w:p>
    <w:p w:rsidR="00A261C1" w:rsidRPr="00A404C6" w:rsidRDefault="00A261C1" w:rsidP="00A261C1">
      <w:pPr>
        <w:pStyle w:val="ConsPlusNormal"/>
        <w:widowContro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ОПИСИ ДОКУМЕНТОВ</w:t>
      </w:r>
    </w:p>
    <w:p w:rsidR="00A261C1" w:rsidRPr="00A404C6" w:rsidRDefault="00A261C1" w:rsidP="00A261C1">
      <w:pPr>
        <w:pStyle w:val="ConsPlusNormal"/>
        <w:widowControl/>
        <w:ind w:firstLine="0"/>
        <w:jc w:val="center"/>
        <w:rPr>
          <w:rFonts w:ascii="Times New Roman" w:hAnsi="Times New Roman" w:cs="Times New Roman"/>
          <w:b/>
          <w:color w:val="auto"/>
          <w:sz w:val="24"/>
          <w:szCs w:val="24"/>
        </w:rPr>
      </w:pPr>
    </w:p>
    <w:p w:rsidR="00A261C1" w:rsidRPr="00A404C6" w:rsidRDefault="00A261C1" w:rsidP="00A261C1">
      <w:pPr>
        <w:widowControl w:val="0"/>
        <w:autoSpaceDE w:val="0"/>
        <w:autoSpaceDN w:val="0"/>
        <w:adjustRightInd w:val="0"/>
        <w:jc w:val="both"/>
        <w:rPr>
          <w:color w:val="auto"/>
        </w:rPr>
      </w:pPr>
      <w:r w:rsidRPr="00A404C6">
        <w:rPr>
          <w:color w:val="auto"/>
        </w:rPr>
        <w:t>На бланке организации-заявителя</w:t>
      </w:r>
    </w:p>
    <w:p w:rsidR="00A261C1" w:rsidRPr="00A404C6" w:rsidRDefault="00A261C1" w:rsidP="00A261C1">
      <w:pPr>
        <w:widowControl w:val="0"/>
        <w:autoSpaceDE w:val="0"/>
        <w:autoSpaceDN w:val="0"/>
        <w:adjustRightInd w:val="0"/>
        <w:jc w:val="both"/>
        <w:rPr>
          <w:color w:val="auto"/>
        </w:rPr>
      </w:pPr>
      <w:r w:rsidRPr="00A404C6">
        <w:rPr>
          <w:color w:val="auto"/>
        </w:rPr>
        <w:t>Дата, исх. номер</w:t>
      </w:r>
    </w:p>
    <w:p w:rsidR="00A261C1" w:rsidRPr="00A404C6" w:rsidRDefault="00A261C1" w:rsidP="00A261C1">
      <w:pPr>
        <w:tabs>
          <w:tab w:val="left" w:pos="1080"/>
        </w:tabs>
        <w:autoSpaceDE w:val="0"/>
        <w:autoSpaceDN w:val="0"/>
        <w:adjustRightInd w:val="0"/>
        <w:ind w:left="5103"/>
        <w:jc w:val="both"/>
        <w:rPr>
          <w:color w:val="auto"/>
        </w:rPr>
      </w:pPr>
      <w:r w:rsidRPr="00A404C6">
        <w:rPr>
          <w:color w:val="auto"/>
        </w:rPr>
        <w:t>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w:t>
      </w:r>
    </w:p>
    <w:p w:rsidR="009F163D" w:rsidRPr="00A404C6" w:rsidRDefault="009F163D" w:rsidP="009F163D">
      <w:pPr>
        <w:jc w:val="both"/>
        <w:rPr>
          <w:color w:val="auto"/>
        </w:rPr>
      </w:pPr>
    </w:p>
    <w:p w:rsidR="00177F3D" w:rsidRPr="00A404C6" w:rsidRDefault="00177F3D" w:rsidP="009D105C">
      <w:pPr>
        <w:pStyle w:val="ConsPlusNormal"/>
        <w:widowContro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ОПИСЬ ДОКУМЕНТОВ, ПРЕДОСТАВЛЯЕМЫХ ДЛЯ УЧАСТИЯ В КОНКУРСЕ ПО ОТБОРУ СПЕЦИАЛИЗИРОВАННОЙ СЛУЖБЫ ПО ВОПРОСАМ ПОХОРОННОГО ДЕЛА НА ТЕРРИТОРИИ СЫСЕРТСКОГО ГОРОДСКОГО ОКРУГА</w:t>
      </w:r>
    </w:p>
    <w:p w:rsidR="009F163D" w:rsidRPr="00A404C6" w:rsidRDefault="009F163D" w:rsidP="009D105C">
      <w:pPr>
        <w:pStyle w:val="ConsPlusNonformat"/>
        <w:jc w:val="center"/>
        <w:rPr>
          <w:rFonts w:ascii="Times New Roman" w:hAnsi="Times New Roman" w:cs="Times New Roman"/>
          <w:b/>
          <w:color w:val="auto"/>
          <w:sz w:val="24"/>
          <w:szCs w:val="24"/>
        </w:rPr>
      </w:pPr>
    </w:p>
    <w:p w:rsidR="009F163D" w:rsidRPr="00A404C6" w:rsidRDefault="009F163D" w:rsidP="009F163D">
      <w:pPr>
        <w:pStyle w:val="ConsPlusNonformat"/>
        <w:jc w:val="both"/>
        <w:rPr>
          <w:rFonts w:ascii="Times New Roman" w:hAnsi="Times New Roman" w:cs="Times New Roman"/>
          <w:color w:val="auto"/>
          <w:sz w:val="24"/>
          <w:szCs w:val="24"/>
        </w:rPr>
      </w:pPr>
    </w:p>
    <w:p w:rsidR="009F163D" w:rsidRPr="00A404C6" w:rsidRDefault="009F163D" w:rsidP="009F163D">
      <w:pPr>
        <w:pStyle w:val="ConsPlusNonformat"/>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Настоящим</w:t>
      </w:r>
    </w:p>
    <w:p w:rsidR="009F163D" w:rsidRPr="00A404C6" w:rsidRDefault="009F163D" w:rsidP="009F163D">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_____________________________________________________________________________</w:t>
      </w:r>
    </w:p>
    <w:p w:rsidR="009F163D" w:rsidRPr="00A404C6" w:rsidRDefault="009F163D" w:rsidP="009F163D">
      <w:pPr>
        <w:pStyle w:val="ConsPlusNonformat"/>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(наименование или Ф.И.О. </w:t>
      </w:r>
      <w:r w:rsidR="0021552F" w:rsidRPr="00A404C6">
        <w:rPr>
          <w:rFonts w:ascii="Times New Roman" w:hAnsi="Times New Roman" w:cs="Times New Roman"/>
          <w:color w:val="auto"/>
          <w:sz w:val="24"/>
          <w:szCs w:val="24"/>
        </w:rPr>
        <w:t>заявителя</w:t>
      </w:r>
      <w:r w:rsidRPr="00A404C6">
        <w:rPr>
          <w:rFonts w:ascii="Times New Roman" w:hAnsi="Times New Roman" w:cs="Times New Roman"/>
          <w:color w:val="auto"/>
          <w:sz w:val="24"/>
          <w:szCs w:val="24"/>
        </w:rPr>
        <w:t>)</w:t>
      </w:r>
    </w:p>
    <w:p w:rsidR="009F163D" w:rsidRPr="00A404C6" w:rsidRDefault="009F163D" w:rsidP="00A261C1">
      <w:pPr>
        <w:pStyle w:val="af4"/>
        <w:tabs>
          <w:tab w:val="left" w:pos="1134"/>
        </w:tabs>
        <w:autoSpaceDE w:val="0"/>
        <w:autoSpaceDN w:val="0"/>
        <w:adjustRightInd w:val="0"/>
        <w:ind w:left="0"/>
        <w:jc w:val="both"/>
        <w:rPr>
          <w:color w:val="auto"/>
        </w:rPr>
      </w:pPr>
      <w:r w:rsidRPr="00A404C6">
        <w:rPr>
          <w:color w:val="auto"/>
        </w:rPr>
        <w:t xml:space="preserve">подтверждает, что для участия в открытом конкурсе по отбору организации по погребению </w:t>
      </w:r>
      <w:r w:rsidR="00A261C1" w:rsidRPr="00A404C6">
        <w:rPr>
          <w:color w:val="auto"/>
        </w:rPr>
        <w:t xml:space="preserve">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r w:rsidRPr="00A404C6">
        <w:rPr>
          <w:color w:val="auto"/>
        </w:rPr>
        <w:t>направляются следующие документы:</w:t>
      </w:r>
    </w:p>
    <w:p w:rsidR="009F163D" w:rsidRPr="00A404C6" w:rsidRDefault="009F163D" w:rsidP="009F163D">
      <w:pPr>
        <w:pStyle w:val="ConsPlusNormal"/>
        <w:rPr>
          <w:rFonts w:ascii="Times New Roman" w:hAnsi="Times New Roman" w:cs="Times New Roman"/>
          <w:color w:val="auto"/>
          <w:sz w:val="24"/>
          <w:szCs w:val="24"/>
        </w:rPr>
      </w:pPr>
    </w:p>
    <w:tbl>
      <w:tblPr>
        <w:tblW w:w="9223" w:type="dxa"/>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7219"/>
        <w:gridCol w:w="1210"/>
      </w:tblGrid>
      <w:tr w:rsidR="009F163D" w:rsidRPr="00A404C6" w:rsidTr="00F07627">
        <w:tc>
          <w:tcPr>
            <w:tcW w:w="794" w:type="dxa"/>
            <w:tcBorders>
              <w:top w:val="single" w:sz="4" w:space="0" w:color="auto"/>
              <w:left w:val="single" w:sz="4" w:space="0" w:color="auto"/>
              <w:bottom w:val="single" w:sz="4" w:space="0" w:color="auto"/>
              <w:right w:val="single" w:sz="4" w:space="0" w:color="auto"/>
            </w:tcBorders>
            <w:vAlign w:val="center"/>
            <w:hideMark/>
          </w:tcPr>
          <w:p w:rsidR="009F163D" w:rsidRPr="00A404C6" w:rsidRDefault="009F163D" w:rsidP="00BE5895">
            <w:pPr>
              <w:pStyle w:val="ConsPlusNormal"/>
              <w:spacing w:line="256" w:lineRule="auto"/>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N п/п</w:t>
            </w:r>
          </w:p>
        </w:tc>
        <w:tc>
          <w:tcPr>
            <w:tcW w:w="7219" w:type="dxa"/>
            <w:tcBorders>
              <w:top w:val="single" w:sz="4" w:space="0" w:color="auto"/>
              <w:left w:val="single" w:sz="4" w:space="0" w:color="auto"/>
              <w:bottom w:val="single" w:sz="4" w:space="0" w:color="auto"/>
              <w:right w:val="single" w:sz="4" w:space="0" w:color="auto"/>
            </w:tcBorders>
            <w:vAlign w:val="center"/>
            <w:hideMark/>
          </w:tcPr>
          <w:p w:rsidR="009F163D" w:rsidRPr="00A404C6" w:rsidRDefault="009F163D"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Наименование</w:t>
            </w:r>
          </w:p>
        </w:tc>
        <w:tc>
          <w:tcPr>
            <w:tcW w:w="1210" w:type="dxa"/>
            <w:tcBorders>
              <w:top w:val="single" w:sz="4" w:space="0" w:color="auto"/>
              <w:left w:val="single" w:sz="4" w:space="0" w:color="auto"/>
              <w:bottom w:val="single" w:sz="4" w:space="0" w:color="auto"/>
              <w:right w:val="single" w:sz="4" w:space="0" w:color="auto"/>
            </w:tcBorders>
            <w:vAlign w:val="center"/>
            <w:hideMark/>
          </w:tcPr>
          <w:p w:rsidR="009F163D" w:rsidRPr="00A404C6" w:rsidRDefault="009F163D" w:rsidP="00481558">
            <w:pPr>
              <w:pStyle w:val="ConsPlusNormal"/>
              <w:spacing w:line="256" w:lineRule="auto"/>
              <w:ind w:firstLine="0"/>
              <w:jc w:val="center"/>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lang w:eastAsia="en-US"/>
              </w:rPr>
              <w:t>Кол-во страниц</w:t>
            </w:r>
          </w:p>
        </w:tc>
      </w:tr>
      <w:tr w:rsidR="006356C1"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9F163D" w:rsidRPr="00A404C6" w:rsidRDefault="009F163D"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9F163D" w:rsidRPr="00A404C6" w:rsidRDefault="00826A2F" w:rsidP="00826A2F">
            <w:pPr>
              <w:pStyle w:val="ConsPlusNormal"/>
              <w:spacing w:line="256" w:lineRule="auto"/>
              <w:ind w:firstLine="0"/>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rPr>
              <w:t>Заявка на участие в Конкурсе</w:t>
            </w:r>
          </w:p>
        </w:tc>
        <w:tc>
          <w:tcPr>
            <w:tcW w:w="1210" w:type="dxa"/>
            <w:tcBorders>
              <w:top w:val="single" w:sz="4" w:space="0" w:color="auto"/>
              <w:left w:val="single" w:sz="4" w:space="0" w:color="auto"/>
              <w:bottom w:val="single" w:sz="4" w:space="0" w:color="auto"/>
              <w:right w:val="single" w:sz="4" w:space="0" w:color="auto"/>
            </w:tcBorders>
            <w:vAlign w:val="center"/>
          </w:tcPr>
          <w:p w:rsidR="009F163D" w:rsidRPr="00A404C6" w:rsidRDefault="009F163D" w:rsidP="00826A2F">
            <w:pPr>
              <w:pStyle w:val="ConsPlusNormal"/>
              <w:spacing w:line="256" w:lineRule="auto"/>
              <w:ind w:firstLine="0"/>
              <w:rPr>
                <w:rFonts w:ascii="Times New Roman" w:hAnsi="Times New Roman" w:cs="Times New Roman"/>
                <w:color w:val="auto"/>
                <w:sz w:val="24"/>
                <w:szCs w:val="24"/>
                <w:lang w:eastAsia="en-US"/>
              </w:rPr>
            </w:pPr>
          </w:p>
        </w:tc>
      </w:tr>
      <w:tr w:rsidR="006356C1"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9F163D" w:rsidRPr="00A404C6" w:rsidRDefault="009F163D"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9F163D" w:rsidRPr="00A404C6" w:rsidRDefault="00F07627" w:rsidP="005615CD">
            <w:pPr>
              <w:pStyle w:val="ConsPlusNormal"/>
              <w:spacing w:line="256" w:lineRule="auto"/>
              <w:ind w:firstLine="0"/>
              <w:jc w:val="both"/>
              <w:rPr>
                <w:rFonts w:ascii="Times New Roman" w:hAnsi="Times New Roman" w:cs="Times New Roman"/>
                <w:color w:val="auto"/>
                <w:sz w:val="24"/>
                <w:szCs w:val="24"/>
                <w:lang w:eastAsia="en-US"/>
              </w:rPr>
            </w:pPr>
            <w:r w:rsidRPr="00A404C6">
              <w:rPr>
                <w:rFonts w:ascii="Times New Roman" w:hAnsi="Times New Roman" w:cs="Times New Roman"/>
                <w:color w:val="auto"/>
                <w:sz w:val="24"/>
                <w:szCs w:val="24"/>
              </w:rPr>
              <w:t xml:space="preserve">Предложение о </w:t>
            </w:r>
            <w:r w:rsidR="005615CD" w:rsidRPr="00A404C6">
              <w:rPr>
                <w:rFonts w:ascii="Times New Roman" w:hAnsi="Times New Roman" w:cs="Times New Roman"/>
                <w:color w:val="auto"/>
                <w:sz w:val="24"/>
                <w:szCs w:val="24"/>
              </w:rPr>
              <w:t>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10" w:type="dxa"/>
            <w:tcBorders>
              <w:top w:val="single" w:sz="4" w:space="0" w:color="auto"/>
              <w:left w:val="single" w:sz="4" w:space="0" w:color="auto"/>
              <w:bottom w:val="single" w:sz="4" w:space="0" w:color="auto"/>
              <w:right w:val="single" w:sz="4" w:space="0" w:color="auto"/>
            </w:tcBorders>
            <w:vAlign w:val="center"/>
          </w:tcPr>
          <w:p w:rsidR="009F163D" w:rsidRPr="00A404C6" w:rsidRDefault="009F163D" w:rsidP="00826A2F">
            <w:pPr>
              <w:pStyle w:val="ConsPlusNormal"/>
              <w:spacing w:line="256" w:lineRule="auto"/>
              <w:ind w:firstLine="0"/>
              <w:rPr>
                <w:rFonts w:ascii="Times New Roman" w:hAnsi="Times New Roman" w:cs="Times New Roman"/>
                <w:color w:val="auto"/>
                <w:sz w:val="24"/>
                <w:szCs w:val="24"/>
                <w:lang w:eastAsia="en-US"/>
              </w:rPr>
            </w:pPr>
          </w:p>
        </w:tc>
      </w:tr>
      <w:tr w:rsidR="00F07627"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5615C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Выписка из единого государственного реестра юридических лиц</w:t>
            </w:r>
            <w:r w:rsidR="00140328" w:rsidRPr="00A404C6">
              <w:rPr>
                <w:rFonts w:ascii="Times New Roman" w:hAnsi="Times New Roman" w:cs="Times New Roman"/>
                <w:color w:val="auto"/>
                <w:sz w:val="24"/>
                <w:szCs w:val="24"/>
              </w:rPr>
              <w:t>, выписка из единого государственного реестра индивидуальных предпринимателей, выданны</w:t>
            </w:r>
            <w:r w:rsidR="006356C1" w:rsidRPr="00A404C6">
              <w:rPr>
                <w:rFonts w:ascii="Times New Roman" w:hAnsi="Times New Roman" w:cs="Times New Roman"/>
                <w:color w:val="auto"/>
                <w:sz w:val="24"/>
                <w:szCs w:val="24"/>
              </w:rPr>
              <w:t>е</w:t>
            </w:r>
            <w:r w:rsidR="00140328" w:rsidRPr="00A404C6">
              <w:rPr>
                <w:rFonts w:ascii="Times New Roman" w:hAnsi="Times New Roman" w:cs="Times New Roman"/>
                <w:color w:val="auto"/>
                <w:sz w:val="24"/>
                <w:szCs w:val="24"/>
              </w:rPr>
              <w:t xml:space="preserve"> </w:t>
            </w:r>
            <w:r w:rsidR="005615CD" w:rsidRPr="00A404C6">
              <w:rPr>
                <w:rFonts w:ascii="Times New Roman" w:hAnsi="Times New Roman" w:cs="Times New Roman"/>
                <w:color w:val="auto"/>
                <w:sz w:val="24"/>
                <w:szCs w:val="24"/>
              </w:rPr>
              <w:t>не позднее шести месяцев до даты подачи заявления о проведении открытого конкурса</w:t>
            </w:r>
          </w:p>
        </w:tc>
        <w:tc>
          <w:tcPr>
            <w:tcW w:w="1210"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826A2F">
            <w:pPr>
              <w:pStyle w:val="ConsPlusNormal"/>
              <w:spacing w:line="256" w:lineRule="auto"/>
              <w:ind w:firstLine="0"/>
              <w:rPr>
                <w:rFonts w:ascii="Times New Roman" w:hAnsi="Times New Roman" w:cs="Times New Roman"/>
                <w:color w:val="auto"/>
                <w:sz w:val="24"/>
                <w:szCs w:val="24"/>
                <w:lang w:eastAsia="en-US"/>
              </w:rPr>
            </w:pPr>
          </w:p>
        </w:tc>
      </w:tr>
      <w:tr w:rsidR="00140328"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F07627">
            <w:pPr>
              <w:pStyle w:val="ConsPlusNormal"/>
              <w:spacing w:line="256" w:lineRule="auto"/>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Документ, подтверждающий полномочия лица на осуществление действий от имени заявителя - юридического лица</w:t>
            </w:r>
          </w:p>
        </w:tc>
        <w:tc>
          <w:tcPr>
            <w:tcW w:w="1210"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826A2F">
            <w:pPr>
              <w:pStyle w:val="ConsPlusNormal"/>
              <w:spacing w:line="256" w:lineRule="auto"/>
              <w:ind w:firstLine="0"/>
              <w:rPr>
                <w:rFonts w:ascii="Times New Roman" w:hAnsi="Times New Roman" w:cs="Times New Roman"/>
                <w:color w:val="auto"/>
                <w:sz w:val="24"/>
                <w:szCs w:val="24"/>
                <w:lang w:eastAsia="en-US"/>
              </w:rPr>
            </w:pPr>
          </w:p>
        </w:tc>
      </w:tr>
      <w:tr w:rsidR="00140328"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F07627">
            <w:pPr>
              <w:pStyle w:val="ConsPlusNormal"/>
              <w:spacing w:line="256" w:lineRule="auto"/>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Копии учредительных документов заявителя (для юридических лиц).</w:t>
            </w:r>
          </w:p>
        </w:tc>
        <w:tc>
          <w:tcPr>
            <w:tcW w:w="1210" w:type="dxa"/>
            <w:tcBorders>
              <w:top w:val="single" w:sz="4" w:space="0" w:color="auto"/>
              <w:left w:val="single" w:sz="4" w:space="0" w:color="auto"/>
              <w:bottom w:val="single" w:sz="4" w:space="0" w:color="auto"/>
              <w:right w:val="single" w:sz="4" w:space="0" w:color="auto"/>
            </w:tcBorders>
            <w:vAlign w:val="center"/>
          </w:tcPr>
          <w:p w:rsidR="00140328" w:rsidRPr="00A404C6" w:rsidRDefault="00140328" w:rsidP="00826A2F">
            <w:pPr>
              <w:pStyle w:val="ConsPlusNormal"/>
              <w:spacing w:line="256" w:lineRule="auto"/>
              <w:ind w:firstLine="0"/>
              <w:rPr>
                <w:rFonts w:ascii="Times New Roman" w:hAnsi="Times New Roman" w:cs="Times New Roman"/>
                <w:color w:val="auto"/>
                <w:sz w:val="24"/>
                <w:szCs w:val="24"/>
                <w:lang w:eastAsia="en-US"/>
              </w:rPr>
            </w:pPr>
          </w:p>
        </w:tc>
      </w:tr>
      <w:tr w:rsidR="005615CD"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5615CD" w:rsidRPr="00A404C6" w:rsidRDefault="005615CD"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5615CD" w:rsidRPr="00A404C6" w:rsidRDefault="005615CD" w:rsidP="005615C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10" w:type="dxa"/>
            <w:tcBorders>
              <w:top w:val="single" w:sz="4" w:space="0" w:color="auto"/>
              <w:left w:val="single" w:sz="4" w:space="0" w:color="auto"/>
              <w:bottom w:val="single" w:sz="4" w:space="0" w:color="auto"/>
              <w:right w:val="single" w:sz="4" w:space="0" w:color="auto"/>
            </w:tcBorders>
            <w:vAlign w:val="center"/>
          </w:tcPr>
          <w:p w:rsidR="005615CD" w:rsidRPr="00A404C6" w:rsidRDefault="005615CD" w:rsidP="00826A2F">
            <w:pPr>
              <w:pStyle w:val="ConsPlusNormal"/>
              <w:spacing w:line="256" w:lineRule="auto"/>
              <w:ind w:firstLine="0"/>
              <w:rPr>
                <w:rFonts w:ascii="Times New Roman" w:hAnsi="Times New Roman" w:cs="Times New Roman"/>
                <w:color w:val="auto"/>
                <w:sz w:val="24"/>
                <w:szCs w:val="24"/>
                <w:lang w:eastAsia="en-US"/>
              </w:rPr>
            </w:pPr>
          </w:p>
        </w:tc>
      </w:tr>
      <w:tr w:rsidR="006356C1"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F07627" w:rsidRPr="00A404C6" w:rsidRDefault="006356C1" w:rsidP="00826A2F">
            <w:pPr>
              <w:pStyle w:val="ConsPlusNormal"/>
              <w:spacing w:line="256" w:lineRule="auto"/>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С</w:t>
            </w:r>
            <w:r w:rsidR="00F07627" w:rsidRPr="00A404C6">
              <w:rPr>
                <w:rFonts w:ascii="Times New Roman" w:hAnsi="Times New Roman" w:cs="Times New Roman"/>
                <w:color w:val="auto"/>
                <w:sz w:val="24"/>
                <w:szCs w:val="24"/>
              </w:rPr>
              <w:t>ведения о кадровых ресурсах</w:t>
            </w:r>
          </w:p>
        </w:tc>
        <w:tc>
          <w:tcPr>
            <w:tcW w:w="1210"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826A2F">
            <w:pPr>
              <w:pStyle w:val="ConsPlusNormal"/>
              <w:spacing w:line="256" w:lineRule="auto"/>
              <w:ind w:firstLine="0"/>
              <w:rPr>
                <w:rFonts w:ascii="Times New Roman" w:hAnsi="Times New Roman" w:cs="Times New Roman"/>
                <w:color w:val="auto"/>
                <w:sz w:val="24"/>
                <w:szCs w:val="24"/>
                <w:lang w:eastAsia="en-US"/>
              </w:rPr>
            </w:pPr>
          </w:p>
        </w:tc>
      </w:tr>
      <w:tr w:rsidR="006356C1" w:rsidRPr="00A404C6" w:rsidTr="00F07627">
        <w:tc>
          <w:tcPr>
            <w:tcW w:w="794"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BE5895">
            <w:pPr>
              <w:pStyle w:val="ConsPlusNormal"/>
              <w:numPr>
                <w:ilvl w:val="0"/>
                <w:numId w:val="5"/>
              </w:numPr>
              <w:spacing w:line="256" w:lineRule="auto"/>
              <w:rPr>
                <w:rFonts w:ascii="Times New Roman" w:hAnsi="Times New Roman" w:cs="Times New Roman"/>
                <w:color w:val="auto"/>
                <w:sz w:val="24"/>
                <w:szCs w:val="24"/>
                <w:lang w:eastAsia="en-US"/>
              </w:rPr>
            </w:pPr>
          </w:p>
        </w:tc>
        <w:tc>
          <w:tcPr>
            <w:tcW w:w="7219" w:type="dxa"/>
            <w:tcBorders>
              <w:top w:val="single" w:sz="4" w:space="0" w:color="auto"/>
              <w:left w:val="single" w:sz="4" w:space="0" w:color="auto"/>
              <w:bottom w:val="single" w:sz="4" w:space="0" w:color="auto"/>
              <w:right w:val="single" w:sz="4" w:space="0" w:color="auto"/>
            </w:tcBorders>
            <w:vAlign w:val="center"/>
          </w:tcPr>
          <w:p w:rsidR="00F07627" w:rsidRPr="00A404C6" w:rsidRDefault="006356C1" w:rsidP="00826A2F">
            <w:pPr>
              <w:pStyle w:val="ConsPlusNormal"/>
              <w:spacing w:line="256" w:lineRule="auto"/>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Другие документы по усмотрению </w:t>
            </w:r>
            <w:r w:rsidR="0021552F" w:rsidRPr="00A404C6">
              <w:rPr>
                <w:rFonts w:ascii="Times New Roman" w:hAnsi="Times New Roman" w:cs="Times New Roman"/>
                <w:color w:val="auto"/>
                <w:sz w:val="24"/>
                <w:szCs w:val="24"/>
              </w:rPr>
              <w:t>заявителя</w:t>
            </w:r>
          </w:p>
        </w:tc>
        <w:tc>
          <w:tcPr>
            <w:tcW w:w="1210" w:type="dxa"/>
            <w:tcBorders>
              <w:top w:val="single" w:sz="4" w:space="0" w:color="auto"/>
              <w:left w:val="single" w:sz="4" w:space="0" w:color="auto"/>
              <w:bottom w:val="single" w:sz="4" w:space="0" w:color="auto"/>
              <w:right w:val="single" w:sz="4" w:space="0" w:color="auto"/>
            </w:tcBorders>
            <w:vAlign w:val="center"/>
          </w:tcPr>
          <w:p w:rsidR="00F07627" w:rsidRPr="00A404C6" w:rsidRDefault="00F07627" w:rsidP="00826A2F">
            <w:pPr>
              <w:pStyle w:val="ConsPlusNormal"/>
              <w:spacing w:line="256" w:lineRule="auto"/>
              <w:ind w:firstLine="0"/>
              <w:rPr>
                <w:rFonts w:ascii="Times New Roman" w:hAnsi="Times New Roman" w:cs="Times New Roman"/>
                <w:color w:val="auto"/>
                <w:sz w:val="24"/>
                <w:szCs w:val="24"/>
                <w:lang w:eastAsia="en-US"/>
              </w:rPr>
            </w:pPr>
          </w:p>
        </w:tc>
      </w:tr>
    </w:tbl>
    <w:p w:rsidR="009F163D" w:rsidRPr="00A404C6" w:rsidRDefault="009F163D" w:rsidP="009F163D">
      <w:pPr>
        <w:pStyle w:val="ConsPlusNormal"/>
        <w:rPr>
          <w:rFonts w:ascii="Times New Roman" w:hAnsi="Times New Roman" w:cs="Times New Roman"/>
          <w:color w:val="auto"/>
          <w:sz w:val="24"/>
          <w:szCs w:val="24"/>
        </w:rPr>
      </w:pPr>
    </w:p>
    <w:p w:rsidR="00826A2F" w:rsidRPr="00A404C6" w:rsidRDefault="00826A2F" w:rsidP="009F163D">
      <w:pPr>
        <w:pStyle w:val="ConsPlusNormal"/>
        <w:rPr>
          <w:rFonts w:ascii="Times New Roman" w:hAnsi="Times New Roman" w:cs="Times New Roman"/>
          <w:color w:val="auto"/>
          <w:sz w:val="24"/>
          <w:szCs w:val="24"/>
        </w:rPr>
      </w:pPr>
    </w:p>
    <w:p w:rsidR="009F163D" w:rsidRPr="00A404C6" w:rsidRDefault="009F163D" w:rsidP="009F163D">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Указанная форма заполняется заявителем самостоятельно согласно представляемым документам, входящим в состав заявки.</w:t>
      </w:r>
    </w:p>
    <w:p w:rsidR="009F163D" w:rsidRPr="00A404C6" w:rsidRDefault="009F163D" w:rsidP="009F163D">
      <w:pPr>
        <w:pStyle w:val="ConsPlusNonformat"/>
        <w:jc w:val="both"/>
        <w:rPr>
          <w:rFonts w:ascii="Times New Roman" w:hAnsi="Times New Roman" w:cs="Times New Roman"/>
          <w:color w:val="auto"/>
          <w:sz w:val="24"/>
          <w:szCs w:val="24"/>
        </w:rPr>
      </w:pPr>
    </w:p>
    <w:p w:rsidR="005615CD" w:rsidRDefault="005615CD" w:rsidP="009F163D">
      <w:pPr>
        <w:pStyle w:val="ConsPlusNonformat"/>
        <w:jc w:val="both"/>
        <w:rPr>
          <w:rFonts w:ascii="Times New Roman" w:hAnsi="Times New Roman" w:cs="Times New Roman"/>
          <w:color w:val="auto"/>
          <w:sz w:val="24"/>
          <w:szCs w:val="24"/>
        </w:rPr>
      </w:pPr>
    </w:p>
    <w:p w:rsidR="00C52F3A" w:rsidRPr="00A404C6" w:rsidRDefault="00C52F3A" w:rsidP="009F163D">
      <w:pPr>
        <w:pStyle w:val="ConsPlusNonformat"/>
        <w:jc w:val="both"/>
        <w:rPr>
          <w:rFonts w:ascii="Times New Roman" w:hAnsi="Times New Roman" w:cs="Times New Roman"/>
          <w:color w:val="auto"/>
          <w:sz w:val="24"/>
          <w:szCs w:val="24"/>
        </w:rPr>
      </w:pPr>
    </w:p>
    <w:p w:rsidR="009F163D" w:rsidRPr="00A404C6" w:rsidRDefault="009F163D" w:rsidP="009F163D">
      <w:pPr>
        <w:pStyle w:val="ConsPlusNonformat"/>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Руководитель заявителя ____________________________________________________</w:t>
      </w:r>
    </w:p>
    <w:p w:rsidR="009F163D" w:rsidRPr="00A404C6" w:rsidRDefault="009F163D" w:rsidP="006356C1">
      <w:pPr>
        <w:pStyle w:val="ConsPlusNonformat"/>
        <w:jc w:val="both"/>
        <w:rPr>
          <w:color w:val="auto"/>
        </w:rPr>
      </w:pPr>
      <w:r w:rsidRPr="00A404C6">
        <w:rPr>
          <w:rFonts w:ascii="Times New Roman" w:hAnsi="Times New Roman" w:cs="Times New Roman"/>
          <w:color w:val="auto"/>
          <w:sz w:val="24"/>
          <w:szCs w:val="24"/>
        </w:rPr>
        <w:t>М.П.                                                                        (подпись, Ф.И.О.)</w:t>
      </w:r>
      <w:r w:rsidRPr="00A404C6">
        <w:rPr>
          <w:color w:val="auto"/>
        </w:rPr>
        <w:br w:type="page"/>
      </w:r>
    </w:p>
    <w:p w:rsidR="00381E7F" w:rsidRPr="00A404C6" w:rsidRDefault="00381E7F" w:rsidP="00381E7F">
      <w:pPr>
        <w:autoSpaceDE w:val="0"/>
        <w:autoSpaceDN w:val="0"/>
        <w:adjustRightInd w:val="0"/>
        <w:ind w:left="5040"/>
        <w:rPr>
          <w:color w:val="auto"/>
        </w:rPr>
      </w:pPr>
      <w:r w:rsidRPr="00A404C6">
        <w:rPr>
          <w:color w:val="auto"/>
        </w:rPr>
        <w:lastRenderedPageBreak/>
        <w:t xml:space="preserve">Приложение № </w:t>
      </w:r>
      <w:r>
        <w:rPr>
          <w:color w:val="auto"/>
        </w:rPr>
        <w:t>6</w:t>
      </w:r>
    </w:p>
    <w:p w:rsidR="00381E7F" w:rsidRPr="00A404C6" w:rsidRDefault="00381E7F" w:rsidP="00381E7F">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381E7F" w:rsidRPr="00A404C6" w:rsidRDefault="00381E7F" w:rsidP="00381E7F">
      <w:pPr>
        <w:jc w:val="both"/>
        <w:rPr>
          <w:color w:val="auto"/>
        </w:rPr>
      </w:pPr>
    </w:p>
    <w:p w:rsidR="00381E7F" w:rsidRPr="00A404C6" w:rsidRDefault="00381E7F" w:rsidP="00381E7F">
      <w:pPr>
        <w:pStyle w:val="ConsPlusNormal"/>
        <w:ind w:firstLine="0"/>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 xml:space="preserve">КРИТЕРИИ ОЦЕНКИ ЗАЯВОК </w:t>
      </w:r>
    </w:p>
    <w:p w:rsidR="00381E7F" w:rsidRPr="00A404C6" w:rsidRDefault="00381E7F" w:rsidP="00381E7F">
      <w:pPr>
        <w:rPr>
          <w:color w:val="auto"/>
        </w:rPr>
      </w:pPr>
    </w:p>
    <w:tbl>
      <w:tblPr>
        <w:tblStyle w:val="a9"/>
        <w:tblW w:w="9351" w:type="dxa"/>
        <w:tblLook w:val="04A0" w:firstRow="1" w:lastRow="0" w:firstColumn="1" w:lastColumn="0" w:noHBand="0" w:noVBand="1"/>
      </w:tblPr>
      <w:tblGrid>
        <w:gridCol w:w="814"/>
        <w:gridCol w:w="5418"/>
        <w:gridCol w:w="3119"/>
      </w:tblGrid>
      <w:tr w:rsidR="00381E7F" w:rsidRPr="00A404C6" w:rsidTr="000813F2">
        <w:tc>
          <w:tcPr>
            <w:tcW w:w="814" w:type="dxa"/>
          </w:tcPr>
          <w:p w:rsidR="00381E7F" w:rsidRPr="00A404C6" w:rsidRDefault="00381E7F" w:rsidP="000813F2">
            <w:pPr>
              <w:pStyle w:val="ConsPlusNormal"/>
              <w:widowControl/>
              <w:ind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 </w:t>
            </w:r>
            <w:r w:rsidRPr="00A404C6">
              <w:rPr>
                <w:rFonts w:ascii="Times New Roman" w:hAnsi="Times New Roman" w:cs="Times New Roman"/>
                <w:color w:val="auto"/>
                <w:spacing w:val="-5"/>
                <w:sz w:val="24"/>
                <w:szCs w:val="24"/>
              </w:rPr>
              <w:t>п/п</w:t>
            </w:r>
          </w:p>
        </w:tc>
        <w:tc>
          <w:tcPr>
            <w:tcW w:w="5418" w:type="dxa"/>
          </w:tcPr>
          <w:p w:rsidR="00381E7F" w:rsidRPr="00A404C6" w:rsidRDefault="00381E7F" w:rsidP="000813F2">
            <w:pPr>
              <w:pStyle w:val="ConsPlusNormal"/>
              <w:widowControl/>
              <w:ind w:firstLine="0"/>
              <w:jc w:val="center"/>
              <w:rPr>
                <w:rFonts w:ascii="Times New Roman" w:hAnsi="Times New Roman" w:cs="Times New Roman"/>
                <w:color w:val="auto"/>
                <w:sz w:val="24"/>
                <w:szCs w:val="24"/>
              </w:rPr>
            </w:pPr>
            <w:r w:rsidRPr="00A404C6">
              <w:rPr>
                <w:rFonts w:ascii="Times New Roman" w:hAnsi="Times New Roman" w:cs="Times New Roman"/>
                <w:color w:val="auto"/>
                <w:spacing w:val="9"/>
                <w:sz w:val="24"/>
                <w:szCs w:val="24"/>
              </w:rPr>
              <w:t>Критерии оценки</w:t>
            </w:r>
          </w:p>
        </w:tc>
        <w:tc>
          <w:tcPr>
            <w:tcW w:w="3119" w:type="dxa"/>
          </w:tcPr>
          <w:p w:rsidR="00381E7F" w:rsidRPr="00A404C6" w:rsidRDefault="00381E7F" w:rsidP="000813F2">
            <w:pPr>
              <w:pStyle w:val="ConsPlusNormal"/>
              <w:widowControl/>
              <w:ind w:firstLine="0"/>
              <w:jc w:val="center"/>
              <w:rPr>
                <w:rFonts w:ascii="Times New Roman" w:hAnsi="Times New Roman" w:cs="Times New Roman"/>
                <w:color w:val="auto"/>
                <w:sz w:val="24"/>
                <w:szCs w:val="24"/>
              </w:rPr>
            </w:pPr>
            <w:r w:rsidRPr="00A404C6">
              <w:rPr>
                <w:rFonts w:ascii="Times New Roman" w:hAnsi="Times New Roman" w:cs="Times New Roman"/>
                <w:color w:val="auto"/>
                <w:sz w:val="24"/>
                <w:szCs w:val="24"/>
              </w:rPr>
              <w:t>Количество баллов по критерию</w:t>
            </w: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1.</w:t>
            </w: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помещения для приема заявок (на основании правоустанавливающего документа на помещение или договора аренды)</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10 баллов (максимальное количество баллов – 10)</w:t>
            </w:r>
          </w:p>
        </w:tc>
      </w:tr>
      <w:tr w:rsidR="00381E7F" w:rsidRPr="00A404C6" w:rsidTr="000813F2">
        <w:tc>
          <w:tcPr>
            <w:tcW w:w="814" w:type="dxa"/>
          </w:tcPr>
          <w:p w:rsidR="00381E7F" w:rsidRPr="00A404C6" w:rsidRDefault="00381E7F" w:rsidP="00381E7F">
            <w:pPr>
              <w:pStyle w:val="ConsPlusNormal"/>
              <w:widowControl/>
              <w:numPr>
                <w:ilvl w:val="0"/>
                <w:numId w:val="7"/>
              </w:numPr>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персонала для выполнения работ (оказания услуг) (на основании трудового договора)</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 баллов за каждого работающего (максимальное количество баллов – 50)</w:t>
            </w:r>
          </w:p>
        </w:tc>
      </w:tr>
      <w:tr w:rsidR="00381E7F" w:rsidRPr="00A404C6" w:rsidTr="000813F2">
        <w:tc>
          <w:tcPr>
            <w:tcW w:w="814" w:type="dxa"/>
          </w:tcPr>
          <w:p w:rsidR="00381E7F" w:rsidRPr="00A404C6" w:rsidRDefault="00381E7F" w:rsidP="000813F2">
            <w:pPr>
              <w:pStyle w:val="ConsPlusNormal"/>
              <w:widowControl/>
              <w:numPr>
                <w:ilvl w:val="0"/>
                <w:numId w:val="7"/>
              </w:numPr>
              <w:ind w:left="0"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Наличие транспорта для предоставления услуг по захоронению (на основании правоустанавливающего документа на </w:t>
            </w:r>
            <w:r>
              <w:rPr>
                <w:rFonts w:ascii="Times New Roman" w:hAnsi="Times New Roman" w:cs="Times New Roman"/>
                <w:color w:val="auto"/>
                <w:sz w:val="24"/>
                <w:szCs w:val="24"/>
              </w:rPr>
              <w:t>транспортное средство</w:t>
            </w:r>
            <w:r w:rsidRPr="00A404C6">
              <w:rPr>
                <w:rFonts w:ascii="Times New Roman" w:hAnsi="Times New Roman" w:cs="Times New Roman"/>
                <w:color w:val="auto"/>
                <w:sz w:val="24"/>
                <w:szCs w:val="24"/>
              </w:rPr>
              <w:t xml:space="preserve"> или договора аренды)</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3.1.</w:t>
            </w: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специализированный транспорт (собственность) для перевозки гроба (катафалк)</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10 баллов за каждую единицу техники (максимальное количество баллов – 30)</w:t>
            </w: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3.2.</w:t>
            </w: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аренда (или иное право пользования) специализированного транспорта </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 баллов за каждую единицу техники (максимальное количество баллов – 15)</w:t>
            </w:r>
          </w:p>
        </w:tc>
      </w:tr>
      <w:tr w:rsidR="00381E7F" w:rsidRPr="00A404C6" w:rsidTr="000813F2">
        <w:tc>
          <w:tcPr>
            <w:tcW w:w="814" w:type="dxa"/>
          </w:tcPr>
          <w:p w:rsidR="00381E7F" w:rsidRPr="00A404C6" w:rsidRDefault="00381E7F" w:rsidP="000813F2">
            <w:pPr>
              <w:pStyle w:val="ConsPlusNormal"/>
              <w:widowControl/>
              <w:numPr>
                <w:ilvl w:val="0"/>
                <w:numId w:val="7"/>
              </w:numPr>
              <w:ind w:left="0"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20 баллов (максимальное количество баллов – 20)</w:t>
            </w:r>
          </w:p>
          <w:p w:rsidR="00381E7F" w:rsidRPr="00A404C6" w:rsidRDefault="00381E7F" w:rsidP="000813F2">
            <w:pPr>
              <w:pStyle w:val="ConsPlusNormal"/>
              <w:widowControl/>
              <w:ind w:firstLine="0"/>
              <w:jc w:val="both"/>
              <w:rPr>
                <w:rFonts w:ascii="Times New Roman" w:hAnsi="Times New Roman" w:cs="Times New Roman"/>
                <w:color w:val="auto"/>
                <w:sz w:val="24"/>
                <w:szCs w:val="24"/>
              </w:rPr>
            </w:pP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либо </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договоров на изготовление или приобретение предметов похоронного ритуала</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10 баллов (максимальное количество баллов – 10)</w:t>
            </w:r>
          </w:p>
        </w:tc>
      </w:tr>
      <w:tr w:rsidR="00381E7F" w:rsidRPr="00A404C6" w:rsidTr="000813F2">
        <w:tc>
          <w:tcPr>
            <w:tcW w:w="814" w:type="dxa"/>
          </w:tcPr>
          <w:p w:rsidR="00381E7F" w:rsidRPr="00A404C6" w:rsidRDefault="00381E7F" w:rsidP="000813F2">
            <w:pPr>
              <w:pStyle w:val="ConsPlusNormal"/>
              <w:widowControl/>
              <w:numPr>
                <w:ilvl w:val="0"/>
                <w:numId w:val="7"/>
              </w:numPr>
              <w:ind w:left="0"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Предоставление дополнительных бесплатных услуг, не входящих в гарантированный перечень</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 баллов за каждую дополнительную услугу</w:t>
            </w:r>
            <w:r>
              <w:rPr>
                <w:rFonts w:ascii="Times New Roman" w:hAnsi="Times New Roman" w:cs="Times New Roman"/>
                <w:color w:val="auto"/>
                <w:sz w:val="24"/>
                <w:szCs w:val="24"/>
              </w:rPr>
              <w:t xml:space="preserve"> (</w:t>
            </w:r>
            <w:r w:rsidRPr="00A404C6">
              <w:rPr>
                <w:rFonts w:ascii="Times New Roman" w:hAnsi="Times New Roman" w:cs="Times New Roman"/>
                <w:color w:val="auto"/>
                <w:sz w:val="24"/>
                <w:szCs w:val="24"/>
              </w:rPr>
              <w:t>мак</w:t>
            </w:r>
            <w:r>
              <w:rPr>
                <w:rFonts w:ascii="Times New Roman" w:hAnsi="Times New Roman" w:cs="Times New Roman"/>
                <w:color w:val="auto"/>
                <w:sz w:val="24"/>
                <w:szCs w:val="24"/>
              </w:rPr>
              <w:t>симальное количество баллов – 15</w:t>
            </w:r>
            <w:r w:rsidRPr="00A404C6">
              <w:rPr>
                <w:rFonts w:ascii="Times New Roman" w:hAnsi="Times New Roman" w:cs="Times New Roman"/>
                <w:color w:val="auto"/>
                <w:sz w:val="24"/>
                <w:szCs w:val="24"/>
              </w:rPr>
              <w:t>)</w:t>
            </w:r>
          </w:p>
        </w:tc>
      </w:tr>
      <w:tr w:rsidR="00381E7F" w:rsidRPr="00A404C6" w:rsidTr="000813F2">
        <w:tc>
          <w:tcPr>
            <w:tcW w:w="814" w:type="dxa"/>
          </w:tcPr>
          <w:p w:rsidR="00381E7F" w:rsidRPr="00A404C6" w:rsidRDefault="00381E7F" w:rsidP="000813F2">
            <w:pPr>
              <w:pStyle w:val="ConsPlusNormal"/>
              <w:widowControl/>
              <w:numPr>
                <w:ilvl w:val="0"/>
                <w:numId w:val="7"/>
              </w:numPr>
              <w:ind w:left="0"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Срок оказания услуг по погребению</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в течение одних суток с момента установления причины смерти</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10 баллов</w:t>
            </w:r>
          </w:p>
        </w:tc>
      </w:tr>
      <w:tr w:rsidR="00381E7F" w:rsidRPr="00A404C6" w:rsidTr="000813F2">
        <w:tc>
          <w:tcPr>
            <w:tcW w:w="814" w:type="dxa"/>
          </w:tcPr>
          <w:p w:rsidR="00381E7F" w:rsidRPr="00A404C6" w:rsidRDefault="00381E7F" w:rsidP="000813F2">
            <w:pPr>
              <w:pStyle w:val="ConsPlusNormal"/>
              <w:widowControl/>
              <w:ind w:firstLine="0"/>
              <w:rPr>
                <w:rFonts w:ascii="Times New Roman" w:hAnsi="Times New Roman" w:cs="Times New Roman"/>
                <w:color w:val="auto"/>
                <w:sz w:val="24"/>
                <w:szCs w:val="24"/>
              </w:rPr>
            </w:pPr>
          </w:p>
        </w:tc>
        <w:tc>
          <w:tcPr>
            <w:tcW w:w="5418" w:type="dxa"/>
          </w:tcPr>
          <w:p w:rsidR="00381E7F" w:rsidRPr="00A404C6" w:rsidRDefault="00381E7F" w:rsidP="000813F2">
            <w:pPr>
              <w:autoSpaceDE w:val="0"/>
              <w:autoSpaceDN w:val="0"/>
              <w:adjustRightInd w:val="0"/>
              <w:jc w:val="both"/>
              <w:rPr>
                <w:color w:val="auto"/>
                <w:sz w:val="24"/>
                <w:szCs w:val="24"/>
              </w:rPr>
            </w:pPr>
            <w:r w:rsidRPr="00A404C6">
              <w:rPr>
                <w:color w:val="auto"/>
                <w:sz w:val="24"/>
                <w:szCs w:val="24"/>
              </w:rPr>
              <w:t>в течение трех суток с момента установления причины смерти</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 баллов</w:t>
            </w:r>
          </w:p>
        </w:tc>
      </w:tr>
      <w:tr w:rsidR="00381E7F" w:rsidRPr="00A404C6" w:rsidTr="000813F2">
        <w:tc>
          <w:tcPr>
            <w:tcW w:w="814" w:type="dxa"/>
          </w:tcPr>
          <w:p w:rsidR="00381E7F" w:rsidRPr="00A404C6" w:rsidRDefault="00381E7F" w:rsidP="000813F2">
            <w:pPr>
              <w:pStyle w:val="ConsPlusNormal"/>
              <w:widowControl/>
              <w:numPr>
                <w:ilvl w:val="0"/>
                <w:numId w:val="7"/>
              </w:numPr>
              <w:ind w:left="0" w:firstLine="0"/>
              <w:rPr>
                <w:rFonts w:ascii="Times New Roman" w:hAnsi="Times New Roman" w:cs="Times New Roman"/>
                <w:color w:val="auto"/>
                <w:sz w:val="24"/>
                <w:szCs w:val="24"/>
              </w:rPr>
            </w:pPr>
          </w:p>
        </w:tc>
        <w:tc>
          <w:tcPr>
            <w:tcW w:w="5418"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119" w:type="dxa"/>
          </w:tcPr>
          <w:p w:rsidR="00381E7F" w:rsidRPr="00A404C6" w:rsidRDefault="00381E7F" w:rsidP="000813F2">
            <w:pPr>
              <w:pStyle w:val="ConsPlusNormal"/>
              <w:widowContro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10 баллов, плюс 5 баллов за каждый последующий год (максимальное количество баллов – 40)</w:t>
            </w:r>
          </w:p>
        </w:tc>
      </w:tr>
    </w:tbl>
    <w:p w:rsidR="00381E7F" w:rsidRDefault="00381E7F" w:rsidP="009F163D">
      <w:pPr>
        <w:autoSpaceDE w:val="0"/>
        <w:autoSpaceDN w:val="0"/>
        <w:adjustRightInd w:val="0"/>
        <w:ind w:left="5040"/>
        <w:rPr>
          <w:color w:val="auto"/>
        </w:rPr>
      </w:pPr>
    </w:p>
    <w:p w:rsidR="00381E7F" w:rsidRDefault="00381E7F">
      <w:pPr>
        <w:spacing w:after="160" w:line="259" w:lineRule="auto"/>
        <w:rPr>
          <w:color w:val="auto"/>
        </w:rPr>
      </w:pPr>
      <w:r>
        <w:rPr>
          <w:color w:val="auto"/>
        </w:rPr>
        <w:br w:type="page"/>
      </w:r>
    </w:p>
    <w:p w:rsidR="009F163D" w:rsidRPr="00A404C6" w:rsidRDefault="009F163D" w:rsidP="009F163D">
      <w:pPr>
        <w:autoSpaceDE w:val="0"/>
        <w:autoSpaceDN w:val="0"/>
        <w:adjustRightInd w:val="0"/>
        <w:ind w:left="5040"/>
        <w:rPr>
          <w:color w:val="auto"/>
        </w:rPr>
      </w:pPr>
      <w:r w:rsidRPr="00A404C6">
        <w:rPr>
          <w:color w:val="auto"/>
        </w:rPr>
        <w:lastRenderedPageBreak/>
        <w:t xml:space="preserve">Приложение № </w:t>
      </w:r>
      <w:r w:rsidR="0021552F" w:rsidRPr="00A404C6">
        <w:rPr>
          <w:color w:val="auto"/>
        </w:rPr>
        <w:t>7</w:t>
      </w:r>
    </w:p>
    <w:p w:rsidR="009F163D" w:rsidRPr="00A404C6" w:rsidRDefault="009F163D" w:rsidP="009F163D">
      <w:pPr>
        <w:pStyle w:val="ConsPlusNormal"/>
        <w:widowControl/>
        <w:ind w:left="5040" w:firstLine="0"/>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к Положению о проведении открытого конкурса по отбору специализированной службы по вопросам похоронного дела на территории Сысертского городского округа </w:t>
      </w:r>
    </w:p>
    <w:p w:rsidR="009F163D" w:rsidRPr="00A404C6" w:rsidRDefault="009F163D" w:rsidP="009F163D">
      <w:pPr>
        <w:jc w:val="both"/>
        <w:rPr>
          <w:color w:val="auto"/>
        </w:rPr>
      </w:pPr>
    </w:p>
    <w:p w:rsidR="009F163D" w:rsidRPr="00A404C6" w:rsidRDefault="009F163D" w:rsidP="009F163D">
      <w:pPr>
        <w:pStyle w:val="ConsPlusNormal"/>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ПРОЕКТ</w:t>
      </w:r>
    </w:p>
    <w:p w:rsidR="009F163D" w:rsidRPr="00A404C6" w:rsidRDefault="009F163D" w:rsidP="009F163D">
      <w:pPr>
        <w:pStyle w:val="ConsPlusNormal"/>
        <w:jc w:val="center"/>
        <w:rPr>
          <w:rFonts w:ascii="Times New Roman" w:hAnsi="Times New Roman" w:cs="Times New Roman"/>
          <w:b/>
          <w:color w:val="auto"/>
          <w:sz w:val="24"/>
          <w:szCs w:val="24"/>
        </w:rPr>
      </w:pPr>
      <w:r w:rsidRPr="00A404C6">
        <w:rPr>
          <w:rFonts w:ascii="Times New Roman" w:hAnsi="Times New Roman" w:cs="Times New Roman"/>
          <w:b/>
          <w:color w:val="auto"/>
          <w:sz w:val="24"/>
          <w:szCs w:val="24"/>
        </w:rPr>
        <w:t>ДОГОВОРА</w:t>
      </w:r>
    </w:p>
    <w:p w:rsidR="009F163D" w:rsidRPr="00A404C6" w:rsidRDefault="009F163D" w:rsidP="009F163D">
      <w:pPr>
        <w:pStyle w:val="ConsPlusNormal"/>
        <w:rPr>
          <w:rFonts w:ascii="Times New Roman" w:hAnsi="Times New Roman" w:cs="Times New Roman"/>
          <w:color w:val="auto"/>
          <w:sz w:val="24"/>
          <w:szCs w:val="24"/>
        </w:rPr>
      </w:pPr>
    </w:p>
    <w:p w:rsidR="009F163D" w:rsidRPr="00A404C6" w:rsidRDefault="009F163D" w:rsidP="009F163D">
      <w:pPr>
        <w:pStyle w:val="ConsPlusNormal"/>
        <w:jc w:val="center"/>
        <w:rPr>
          <w:rFonts w:ascii="Times New Roman" w:hAnsi="Times New Roman" w:cs="Times New Roman"/>
          <w:color w:val="auto"/>
          <w:sz w:val="24"/>
          <w:szCs w:val="24"/>
        </w:rPr>
      </w:pPr>
      <w:bookmarkStart w:id="8" w:name="Par520"/>
      <w:bookmarkEnd w:id="8"/>
      <w:r w:rsidRPr="00A404C6">
        <w:rPr>
          <w:rFonts w:ascii="Times New Roman" w:hAnsi="Times New Roman" w:cs="Times New Roman"/>
          <w:color w:val="auto"/>
          <w:sz w:val="24"/>
          <w:szCs w:val="24"/>
        </w:rPr>
        <w:t>Договор</w:t>
      </w:r>
    </w:p>
    <w:p w:rsidR="009F163D" w:rsidRPr="00A404C6" w:rsidRDefault="009F163D" w:rsidP="00A261C1">
      <w:pPr>
        <w:pStyle w:val="af4"/>
        <w:tabs>
          <w:tab w:val="left" w:pos="1134"/>
        </w:tabs>
        <w:autoSpaceDE w:val="0"/>
        <w:autoSpaceDN w:val="0"/>
        <w:adjustRightInd w:val="0"/>
        <w:ind w:left="0"/>
        <w:jc w:val="center"/>
        <w:rPr>
          <w:color w:val="auto"/>
        </w:rPr>
      </w:pPr>
      <w:r w:rsidRPr="00A404C6">
        <w:rPr>
          <w:color w:val="auto"/>
        </w:rPr>
        <w:t>на оказание услуг по погребению</w:t>
      </w:r>
      <w:r w:rsidR="00A261C1" w:rsidRPr="00A404C6">
        <w:rPr>
          <w:color w:val="auto"/>
        </w:rPr>
        <w:t xml:space="preserve">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w:t>
      </w:r>
      <w:r w:rsidRPr="00A404C6">
        <w:rPr>
          <w:color w:val="auto"/>
        </w:rPr>
        <w:t xml:space="preserve"> территории Сысертского городского округа</w:t>
      </w:r>
    </w:p>
    <w:p w:rsidR="009F163D" w:rsidRPr="00A404C6" w:rsidRDefault="009F163D" w:rsidP="009F163D">
      <w:pPr>
        <w:pStyle w:val="ConsPlusNormal"/>
        <w:ind w:firstLine="709"/>
        <w:jc w:val="center"/>
        <w:rPr>
          <w:rFonts w:ascii="Times New Roman" w:hAnsi="Times New Roman" w:cs="Times New Roman"/>
          <w:color w:val="auto"/>
          <w:sz w:val="24"/>
          <w:szCs w:val="24"/>
        </w:rPr>
      </w:pPr>
    </w:p>
    <w:p w:rsidR="009F163D" w:rsidRPr="00A404C6" w:rsidRDefault="009F163D" w:rsidP="009F163D">
      <w:pPr>
        <w:pStyle w:val="ConsPlusNormal"/>
        <w:ind w:firstLine="0"/>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г. Сысерть </w:t>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r>
      <w:r w:rsidRPr="00A404C6">
        <w:rPr>
          <w:rFonts w:ascii="Times New Roman" w:hAnsi="Times New Roman" w:cs="Times New Roman"/>
          <w:color w:val="auto"/>
          <w:sz w:val="24"/>
          <w:szCs w:val="24"/>
        </w:rPr>
        <w:tab/>
        <w:t>«___» _____________ 201_ г.</w:t>
      </w:r>
    </w:p>
    <w:p w:rsidR="009F163D" w:rsidRPr="00A404C6" w:rsidRDefault="009F163D" w:rsidP="009F163D">
      <w:pPr>
        <w:pStyle w:val="ConsPlusNormal"/>
        <w:ind w:firstLine="709"/>
        <w:rPr>
          <w:rFonts w:ascii="Times New Roman" w:hAnsi="Times New Roman" w:cs="Times New Roman"/>
          <w:color w:val="auto"/>
          <w:sz w:val="24"/>
          <w:szCs w:val="24"/>
        </w:rPr>
      </w:pPr>
    </w:p>
    <w:p w:rsidR="00EB6985" w:rsidRPr="00A404C6" w:rsidRDefault="00EB6985" w:rsidP="009F163D">
      <w:pPr>
        <w:pStyle w:val="ConsPlusNormal"/>
        <w:ind w:firstLine="709"/>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Администрация Сысертского городского округа, именуемая в дальнейшем «Заказчик», в лице Главы Сысертского городского округа </w:t>
      </w:r>
      <w:r w:rsidR="00A261C1" w:rsidRPr="00A404C6">
        <w:rPr>
          <w:rFonts w:ascii="Times New Roman" w:hAnsi="Times New Roman" w:cs="Times New Roman"/>
          <w:color w:val="auto"/>
          <w:sz w:val="24"/>
          <w:szCs w:val="24"/>
        </w:rPr>
        <w:t>_____________________</w:t>
      </w:r>
      <w:r w:rsidRPr="00A404C6">
        <w:rPr>
          <w:rFonts w:ascii="Times New Roman" w:hAnsi="Times New Roman" w:cs="Times New Roman"/>
          <w:color w:val="auto"/>
          <w:sz w:val="24"/>
          <w:szCs w:val="24"/>
        </w:rPr>
        <w:t>, действующего на основании Устава Сысертского городского округа, с одной стороны, и ___________________________________________, именуемое в дальнейшем «Исполнитель», в лице ________________________________, действующего на основании ____________________________________, с другой стороны, заключили настоящий договор (далее по тексту - Договор) о нижеследующем.</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Предмет договора</w:t>
      </w:r>
    </w:p>
    <w:p w:rsidR="009F163D" w:rsidRPr="00A404C6" w:rsidRDefault="009F163D" w:rsidP="009F163D">
      <w:pPr>
        <w:pStyle w:val="ConsPlusNormal"/>
        <w:ind w:firstLine="709"/>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1.1. Настоящий Договор заключается на основании протокола оценки, сопоставления заявок </w:t>
      </w:r>
      <w:r w:rsidR="0021552F" w:rsidRPr="00A404C6">
        <w:rPr>
          <w:rFonts w:ascii="Times New Roman" w:hAnsi="Times New Roman" w:cs="Times New Roman"/>
          <w:color w:val="auto"/>
          <w:sz w:val="24"/>
          <w:szCs w:val="24"/>
        </w:rPr>
        <w:t xml:space="preserve">на участие в </w:t>
      </w:r>
      <w:r w:rsidRPr="00A404C6">
        <w:rPr>
          <w:rFonts w:ascii="Times New Roman" w:hAnsi="Times New Roman" w:cs="Times New Roman"/>
          <w:color w:val="auto"/>
          <w:sz w:val="24"/>
          <w:szCs w:val="24"/>
        </w:rPr>
        <w:t>Конкурс</w:t>
      </w:r>
      <w:r w:rsidR="0021552F" w:rsidRPr="00A404C6">
        <w:rPr>
          <w:rFonts w:ascii="Times New Roman" w:hAnsi="Times New Roman" w:cs="Times New Roman"/>
          <w:color w:val="auto"/>
          <w:sz w:val="24"/>
          <w:szCs w:val="24"/>
        </w:rPr>
        <w:t>е</w:t>
      </w:r>
      <w:r w:rsidRPr="00A404C6">
        <w:rPr>
          <w:rFonts w:ascii="Times New Roman" w:hAnsi="Times New Roman" w:cs="Times New Roman"/>
          <w:color w:val="auto"/>
          <w:sz w:val="24"/>
          <w:szCs w:val="24"/>
        </w:rPr>
        <w:t xml:space="preserve"> по отбору специализированной службы по вопросам похоронного дела на территории Сысертского городского округа от _________ № ____.</w:t>
      </w:r>
    </w:p>
    <w:p w:rsidR="009F163D" w:rsidRPr="00A404C6" w:rsidRDefault="009F163D" w:rsidP="00EB6985">
      <w:pPr>
        <w:pStyle w:val="af4"/>
        <w:tabs>
          <w:tab w:val="left" w:pos="1134"/>
        </w:tabs>
        <w:autoSpaceDE w:val="0"/>
        <w:autoSpaceDN w:val="0"/>
        <w:adjustRightInd w:val="0"/>
        <w:ind w:left="0" w:firstLine="709"/>
        <w:jc w:val="both"/>
        <w:rPr>
          <w:color w:val="auto"/>
        </w:rPr>
      </w:pPr>
      <w:bookmarkStart w:id="9" w:name="Par530"/>
      <w:bookmarkEnd w:id="9"/>
      <w:r w:rsidRPr="00A404C6">
        <w:rPr>
          <w:color w:val="auto"/>
        </w:rPr>
        <w:t xml:space="preserve">1.2. Исполнитель принимает на себя полномочия специализированной службы по вопросам похоронного дела на территории Сысертского городского округа и обязуется осуществлять </w:t>
      </w:r>
      <w:r w:rsidR="0085543D" w:rsidRPr="00A404C6">
        <w:rPr>
          <w:color w:val="auto"/>
        </w:rPr>
        <w:t xml:space="preserve">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r w:rsidRPr="00A404C6">
        <w:rPr>
          <w:color w:val="auto"/>
        </w:rPr>
        <w:t xml:space="preserve">на территории Сысертского городского округа в соответствии с положениями Федерального </w:t>
      </w:r>
      <w:hyperlink r:id="rId1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404C6">
          <w:rPr>
            <w:rStyle w:val="af"/>
            <w:color w:val="auto"/>
            <w:u w:val="none"/>
          </w:rPr>
          <w:t>закона</w:t>
        </w:r>
      </w:hyperlink>
      <w:r w:rsidRPr="00A404C6">
        <w:rPr>
          <w:color w:val="auto"/>
        </w:rPr>
        <w:t xml:space="preserve"> от 12.01.1996 г. № 8-ФЗ «О погребении и похоронном деле»; </w:t>
      </w:r>
      <w:hyperlink r:id="rId19"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Pr="00A404C6">
          <w:rPr>
            <w:rStyle w:val="af"/>
            <w:color w:val="auto"/>
            <w:u w:val="none"/>
          </w:rPr>
          <w:t>Правилами</w:t>
        </w:r>
      </w:hyperlink>
      <w:r w:rsidRPr="00A404C6">
        <w:rPr>
          <w:color w:val="auto"/>
        </w:rPr>
        <w:t xml:space="preserve"> бытового обслуживания населения в Российской Федерации, утвержденными Постановлением Правительства Российской Федерации от 15.08.1997 г. № 1025; </w:t>
      </w:r>
      <w:hyperlink r:id="rId20"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 w:history="1">
        <w:r w:rsidRPr="00A404C6">
          <w:rPr>
            <w:rStyle w:val="af"/>
            <w:color w:val="auto"/>
            <w:u w:val="none"/>
          </w:rPr>
          <w:t>СанПиН 2.1.2882-11</w:t>
        </w:r>
      </w:hyperlink>
      <w:r w:rsidR="0021552F" w:rsidRPr="00A404C6">
        <w:rPr>
          <w:color w:val="auto"/>
        </w:rPr>
        <w:t>.</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Оказание услуг</w:t>
      </w:r>
    </w:p>
    <w:p w:rsidR="009F163D" w:rsidRPr="00A404C6" w:rsidRDefault="009F163D" w:rsidP="009F163D">
      <w:pPr>
        <w:pStyle w:val="ConsPlusNormal"/>
        <w:ind w:firstLine="709"/>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lastRenderedPageBreak/>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2.3. Срок предоставления услуг: начало – «__» ______________ 201_ г., окончание – «__» ______________ 201_ г.</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Стоимость услуг и порядок оплаты</w:t>
      </w:r>
    </w:p>
    <w:p w:rsidR="009F163D" w:rsidRPr="00A404C6" w:rsidRDefault="009F163D" w:rsidP="009F163D">
      <w:pPr>
        <w:pStyle w:val="ConsPlusNormal"/>
        <w:ind w:firstLine="709"/>
        <w:outlineLvl w:val="2"/>
        <w:rPr>
          <w:rFonts w:ascii="Times New Roman" w:hAnsi="Times New Roman" w:cs="Times New Roman"/>
          <w:color w:val="auto"/>
          <w:sz w:val="24"/>
          <w:szCs w:val="24"/>
        </w:rPr>
      </w:pPr>
    </w:p>
    <w:p w:rsidR="009F163D" w:rsidRPr="00A404C6" w:rsidRDefault="009F163D" w:rsidP="009F163D">
      <w:pPr>
        <w:pStyle w:val="ConsPlusNormal"/>
        <w:numPr>
          <w:ilvl w:val="1"/>
          <w:numId w:val="6"/>
        </w:numPr>
        <w:ind w:left="0"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Стоимость услуг, указанных в </w:t>
      </w:r>
      <w:hyperlink r:id="rId21" w:anchor="Par530" w:tooltip="1.2. Исполнитель принимает на себя полномочия специализированной службы по вопросам похоронного дела на территории Каменского городского округа и обязуется осуществлять погребение безродных, невостребованных, неопознанных умерших (погибших) на территории " w:history="1">
        <w:r w:rsidRPr="00A404C6">
          <w:rPr>
            <w:rStyle w:val="af"/>
            <w:rFonts w:ascii="Times New Roman" w:hAnsi="Times New Roman" w:cs="Times New Roman"/>
            <w:color w:val="auto"/>
            <w:sz w:val="24"/>
            <w:szCs w:val="24"/>
            <w:u w:val="none"/>
          </w:rPr>
          <w:t>п. 1.2</w:t>
        </w:r>
      </w:hyperlink>
      <w:r w:rsidRPr="00A404C6">
        <w:rPr>
          <w:rFonts w:ascii="Times New Roman" w:hAnsi="Times New Roman" w:cs="Times New Roman"/>
          <w:color w:val="auto"/>
          <w:sz w:val="24"/>
          <w:szCs w:val="24"/>
        </w:rPr>
        <w:t xml:space="preserve"> настоящего договора, определяется Администрацией Сысертского городского округа по согласованию с отделением Пенсионного фонда РФ по Свердловской области, Свердловским региональным отделением Фонда Социального страхования Российской Федерации и Региональной энергетической комиссией Свердловской области и возмещается специализированной службе по вопросам похоронного дела в порядке, установленном </w:t>
      </w:r>
      <w:hyperlink r:id="rId2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A404C6">
          <w:rPr>
            <w:rStyle w:val="af"/>
            <w:rFonts w:ascii="Times New Roman" w:hAnsi="Times New Roman" w:cs="Times New Roman"/>
            <w:color w:val="auto"/>
            <w:sz w:val="24"/>
            <w:szCs w:val="24"/>
            <w:u w:val="none"/>
          </w:rPr>
          <w:t>ст. 9</w:t>
        </w:r>
      </w:hyperlink>
      <w:r w:rsidRPr="00A404C6">
        <w:rPr>
          <w:rFonts w:ascii="Times New Roman" w:hAnsi="Times New Roman" w:cs="Times New Roman"/>
          <w:color w:val="auto"/>
          <w:sz w:val="24"/>
          <w:szCs w:val="24"/>
        </w:rPr>
        <w:t>, ст. 12 Федерального закона от 12.01.1996 г.№ 8-ФЗ «О погребении и похоронном деле».</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Обязанности Исполнителя</w:t>
      </w:r>
    </w:p>
    <w:p w:rsidR="009F163D" w:rsidRPr="00A404C6" w:rsidRDefault="009F163D" w:rsidP="009F163D">
      <w:pPr>
        <w:pStyle w:val="ConsPlusNormal"/>
        <w:ind w:firstLine="709"/>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 Исполнитель обязан:</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 Обеспечивать своевременное и качественное оказание услуг по настоящему Договору.</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4.1.2. В полном объеме предоставлять гарантированный перечень услуг, указанных в конкурсной документации.</w:t>
      </w:r>
    </w:p>
    <w:p w:rsidR="00A404C6" w:rsidRPr="00A404C6" w:rsidRDefault="009F163D" w:rsidP="00A404C6">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xml:space="preserve">4.1.3. </w:t>
      </w:r>
      <w:r w:rsidR="00A404C6" w:rsidRPr="00A404C6">
        <w:rPr>
          <w:rFonts w:ascii="Times New Roman" w:hAnsi="Times New Roman" w:cs="Times New Roman"/>
          <w:color w:val="auto"/>
          <w:sz w:val="24"/>
          <w:szCs w:val="24"/>
        </w:rPr>
        <w:t>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4.1.5. Нести ответственность за выполнение при производстве работ правил охраны труда, техники безопасности и противопожарной безопасности.</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4.1.6. С момента оказания услуг и до их завершения вести надлежащим образом оформленную документацию по учету оказанных услуг.</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4.1.7. До начала работ осуществлять проверку сертификатов и соответствия им качества приобретаемых материалов.</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4.1.8. Соблюдать порядок захоронений.</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4.1.9. В течение 10 дней с момента заключения настоящего Договора довести до населения Сысертского городского округа через СМИ информацию о предоставлении данного вида услуг с указанием часов приема, адресов и контактных телефонов Исполнителя.</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4.1.11. Участвовать во всех проверках и инспекциях, проводимых Заказчиком по исполнению условий настоящего Договора.</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4.1.14. Выполнять иные обязанности, предусмотренные законодательством Российской Федерации и настоящим Договором.</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Обязанности и права Заказчика</w:t>
      </w:r>
    </w:p>
    <w:p w:rsidR="009F163D" w:rsidRPr="00A404C6" w:rsidRDefault="009F163D" w:rsidP="009F163D">
      <w:pPr>
        <w:pStyle w:val="ConsPlusNormal"/>
        <w:ind w:firstLine="709"/>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5.1. Заказчик обязан:</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5.1.1. Осуществлять контроль за исполнением Исполнителем условий настоящего Договора.</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5.2. Заказчик вправе:</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Ответственность сторон</w:t>
      </w:r>
    </w:p>
    <w:p w:rsidR="009F163D" w:rsidRPr="00A404C6" w:rsidRDefault="009F163D" w:rsidP="009F163D">
      <w:pPr>
        <w:pStyle w:val="ConsPlusNormal"/>
        <w:ind w:firstLine="709"/>
        <w:jc w:val="both"/>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6.2. Для целей настоящего Договора работы и услуги считаются невыполненными или оказанными с ненадлежащим качеством если:</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набор работ, услуг и предметов похоронного ритуала не соответствует установленному гарантированному перечню услуг по погребению;</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 работы и услуги выполняются или оказываются с нарушением установленных действующим законодательством сроков.</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6.5. Все споры между сторонами, по которым не было достигнуто соглашение, разрешаются в соответствии с законодательством РФ.</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6.6. Исполнитель несет риск случайной гибели или случайного повреждения имущества Заказчика.</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Форс-мажор</w:t>
      </w:r>
    </w:p>
    <w:p w:rsidR="009F163D" w:rsidRPr="00A404C6" w:rsidRDefault="009F163D" w:rsidP="009F163D">
      <w:pPr>
        <w:pStyle w:val="ConsPlusNormal"/>
        <w:ind w:firstLine="709"/>
        <w:jc w:val="both"/>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9F163D" w:rsidRPr="00A404C6" w:rsidRDefault="009F163D" w:rsidP="009F163D">
      <w:pPr>
        <w:spacing w:after="160" w:line="256" w:lineRule="auto"/>
        <w:rPr>
          <w:color w:val="auto"/>
        </w:rPr>
      </w:pPr>
    </w:p>
    <w:p w:rsidR="009F163D" w:rsidRPr="00A404C6" w:rsidRDefault="009F163D" w:rsidP="009F163D">
      <w:pPr>
        <w:pStyle w:val="ConsPlusNormal"/>
        <w:numPr>
          <w:ilvl w:val="0"/>
          <w:numId w:val="6"/>
        </w:numPr>
        <w:ind w:left="0" w:firstLine="0"/>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Срок действия договора и иные условия</w:t>
      </w:r>
    </w:p>
    <w:p w:rsidR="009F163D" w:rsidRPr="00A404C6" w:rsidRDefault="009F163D" w:rsidP="009F163D">
      <w:pPr>
        <w:pStyle w:val="ConsPlusNormal"/>
        <w:ind w:firstLine="709"/>
        <w:jc w:val="both"/>
        <w:outlineLvl w:val="2"/>
        <w:rPr>
          <w:rFonts w:ascii="Times New Roman" w:hAnsi="Times New Roman" w:cs="Times New Roman"/>
          <w:color w:val="auto"/>
          <w:sz w:val="24"/>
          <w:szCs w:val="24"/>
        </w:rPr>
      </w:pP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8.1. Договор вступает в силу со дня его подписания и действует до «__» ______________ 201_ года.</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8.3. Настоящий Договор составлен в двух экземплярах, имеющих равную юридическую силу, по одному экземпляру для каждой из сторон.</w:t>
      </w:r>
    </w:p>
    <w:p w:rsidR="009F163D" w:rsidRPr="00A404C6" w:rsidRDefault="009F163D" w:rsidP="009F163D">
      <w:pPr>
        <w:pStyle w:val="ConsPlusNormal"/>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8.4. Все изменения и дополнения к настоящему Договору действительны, если они совершены в письменной форме и подписаны всеми сторонами.</w:t>
      </w:r>
    </w:p>
    <w:p w:rsidR="009F163D" w:rsidRPr="00A404C6" w:rsidRDefault="009F163D" w:rsidP="009F163D">
      <w:pPr>
        <w:pStyle w:val="ConsPlusNormal"/>
        <w:ind w:firstLine="709"/>
        <w:jc w:val="both"/>
        <w:rPr>
          <w:rFonts w:ascii="Times New Roman" w:hAnsi="Times New Roman" w:cs="Times New Roman"/>
          <w:color w:val="auto"/>
          <w:sz w:val="24"/>
          <w:szCs w:val="24"/>
        </w:rPr>
      </w:pPr>
    </w:p>
    <w:p w:rsidR="009F163D" w:rsidRPr="00A404C6" w:rsidRDefault="009F163D" w:rsidP="009F163D">
      <w:pPr>
        <w:pStyle w:val="ConsPlusNormal"/>
        <w:numPr>
          <w:ilvl w:val="0"/>
          <w:numId w:val="6"/>
        </w:numPr>
        <w:ind w:left="0" w:firstLine="709"/>
        <w:jc w:val="center"/>
        <w:outlineLvl w:val="2"/>
        <w:rPr>
          <w:rFonts w:ascii="Times New Roman" w:hAnsi="Times New Roman" w:cs="Times New Roman"/>
          <w:color w:val="auto"/>
          <w:sz w:val="24"/>
          <w:szCs w:val="24"/>
        </w:rPr>
      </w:pPr>
      <w:r w:rsidRPr="00A404C6">
        <w:rPr>
          <w:rFonts w:ascii="Times New Roman" w:hAnsi="Times New Roman" w:cs="Times New Roman"/>
          <w:color w:val="auto"/>
          <w:sz w:val="24"/>
          <w:szCs w:val="24"/>
        </w:rPr>
        <w:t>Юридические адреса и банковские реквизиты сторон</w:t>
      </w:r>
    </w:p>
    <w:p w:rsidR="009F163D" w:rsidRPr="00A404C6" w:rsidRDefault="009F163D" w:rsidP="009F163D">
      <w:pPr>
        <w:pStyle w:val="ConsPlusNormal"/>
        <w:ind w:firstLine="709"/>
        <w:jc w:val="both"/>
        <w:outlineLvl w:val="2"/>
        <w:rPr>
          <w:rFonts w:ascii="Times New Roman" w:hAnsi="Times New Roman" w:cs="Times New Roman"/>
          <w:color w:val="auto"/>
          <w:sz w:val="24"/>
          <w:szCs w:val="24"/>
        </w:rPr>
      </w:pPr>
    </w:p>
    <w:p w:rsidR="004C684F" w:rsidRDefault="004C684F" w:rsidP="009F163D">
      <w:pPr>
        <w:pStyle w:val="ConsPlusNormal"/>
        <w:ind w:firstLine="709"/>
        <w:jc w:val="both"/>
        <w:outlineLvl w:val="2"/>
        <w:rPr>
          <w:rFonts w:ascii="Times New Roman" w:hAnsi="Times New Roman" w:cs="Times New Roman"/>
          <w:color w:val="auto"/>
          <w:sz w:val="24"/>
          <w:szCs w:val="24"/>
        </w:rPr>
      </w:pPr>
    </w:p>
    <w:p w:rsidR="00C52F3A" w:rsidRPr="00A404C6" w:rsidRDefault="00C52F3A" w:rsidP="009F163D">
      <w:pPr>
        <w:pStyle w:val="ConsPlusNormal"/>
        <w:ind w:firstLine="709"/>
        <w:jc w:val="both"/>
        <w:outlineLvl w:val="2"/>
        <w:rPr>
          <w:rFonts w:ascii="Times New Roman" w:hAnsi="Times New Roman" w:cs="Times New Roman"/>
          <w:color w:val="auto"/>
          <w:sz w:val="24"/>
          <w:szCs w:val="24"/>
        </w:rPr>
      </w:pPr>
    </w:p>
    <w:p w:rsidR="009F163D" w:rsidRPr="00A404C6" w:rsidRDefault="009F163D" w:rsidP="009F163D">
      <w:pPr>
        <w:pStyle w:val="ConsPlusNonformat"/>
        <w:ind w:firstLine="709"/>
        <w:jc w:val="both"/>
        <w:rPr>
          <w:rFonts w:ascii="Times New Roman" w:hAnsi="Times New Roman" w:cs="Times New Roman"/>
          <w:color w:val="auto"/>
          <w:sz w:val="24"/>
          <w:szCs w:val="24"/>
        </w:rPr>
      </w:pPr>
      <w:r w:rsidRPr="00A404C6">
        <w:rPr>
          <w:rFonts w:ascii="Times New Roman" w:hAnsi="Times New Roman" w:cs="Times New Roman"/>
          <w:color w:val="auto"/>
          <w:sz w:val="24"/>
          <w:szCs w:val="24"/>
        </w:rPr>
        <w:t>Заказчик                                                                               Исполнитель</w:t>
      </w:r>
    </w:p>
    <w:p w:rsidR="009F163D" w:rsidRPr="00A404C6" w:rsidRDefault="009F163D" w:rsidP="009F163D">
      <w:pPr>
        <w:pStyle w:val="ConsPlusNonformat"/>
        <w:ind w:firstLine="709"/>
        <w:jc w:val="both"/>
        <w:rPr>
          <w:rFonts w:ascii="Times New Roman" w:hAnsi="Times New Roman" w:cs="Times New Roman"/>
          <w:color w:val="auto"/>
          <w:sz w:val="24"/>
          <w:szCs w:val="24"/>
        </w:rPr>
      </w:pPr>
    </w:p>
    <w:p w:rsidR="009F163D" w:rsidRPr="00A404C6" w:rsidRDefault="009F163D" w:rsidP="009F163D">
      <w:pPr>
        <w:pStyle w:val="ConsPlusNonformat"/>
        <w:ind w:firstLine="709"/>
        <w:jc w:val="both"/>
        <w:rPr>
          <w:rFonts w:ascii="Times New Roman" w:hAnsi="Times New Roman" w:cs="Times New Roman"/>
          <w:color w:val="auto"/>
          <w:sz w:val="24"/>
          <w:szCs w:val="24"/>
        </w:rPr>
      </w:pPr>
    </w:p>
    <w:p w:rsidR="009F163D" w:rsidRPr="00A404C6" w:rsidRDefault="009F163D" w:rsidP="009F163D">
      <w:pPr>
        <w:pStyle w:val="ConsPlusNonformat"/>
        <w:jc w:val="both"/>
        <w:rPr>
          <w:rFonts w:ascii="Times New Roman" w:hAnsi="Times New Roman" w:cs="Times New Roman"/>
          <w:color w:val="auto"/>
          <w:sz w:val="24"/>
          <w:szCs w:val="24"/>
        </w:rPr>
      </w:pPr>
    </w:p>
    <w:p w:rsidR="003E6E29" w:rsidRPr="00A404C6" w:rsidRDefault="003E6E29">
      <w:pPr>
        <w:spacing w:after="160" w:line="259" w:lineRule="auto"/>
        <w:rPr>
          <w:rFonts w:eastAsia="Times New Roman"/>
          <w:color w:val="auto"/>
          <w:lang w:eastAsia="ru-RU"/>
        </w:rPr>
      </w:pPr>
      <w:r w:rsidRPr="00A404C6">
        <w:rPr>
          <w:rFonts w:eastAsia="Times New Roman"/>
          <w:color w:val="auto"/>
          <w:lang w:eastAsia="ru-RU"/>
        </w:rPr>
        <w:br w:type="page"/>
      </w:r>
    </w:p>
    <w:p w:rsidR="00AD5370" w:rsidRDefault="00AD5370">
      <w:pPr>
        <w:spacing w:after="160" w:line="259" w:lineRule="auto"/>
        <w:rPr>
          <w:color w:val="auto"/>
        </w:rPr>
      </w:pPr>
      <w:bookmarkStart w:id="10" w:name="Par65"/>
      <w:bookmarkEnd w:id="10"/>
      <w:r>
        <w:rPr>
          <w:color w:val="auto"/>
        </w:rPr>
        <w:lastRenderedPageBreak/>
        <w:br w:type="page"/>
      </w:r>
    </w:p>
    <w:p w:rsidR="00682718" w:rsidRPr="00A404C6" w:rsidRDefault="00682718" w:rsidP="00682718">
      <w:pPr>
        <w:pageBreakBefore/>
        <w:ind w:left="4392"/>
        <w:rPr>
          <w:color w:val="auto"/>
        </w:rPr>
      </w:pPr>
      <w:r w:rsidRPr="00A404C6">
        <w:rPr>
          <w:color w:val="auto"/>
        </w:rPr>
        <w:lastRenderedPageBreak/>
        <w:t>УТВЕРЖДЕН</w:t>
      </w:r>
    </w:p>
    <w:p w:rsidR="00682718" w:rsidRPr="00A404C6" w:rsidRDefault="00682718" w:rsidP="00682718">
      <w:pPr>
        <w:ind w:left="4392"/>
        <w:rPr>
          <w:color w:val="auto"/>
        </w:rPr>
      </w:pPr>
      <w:r w:rsidRPr="00A404C6">
        <w:rPr>
          <w:color w:val="auto"/>
        </w:rPr>
        <w:t xml:space="preserve">постановлением Администрации  </w:t>
      </w:r>
    </w:p>
    <w:p w:rsidR="00682718" w:rsidRPr="00A404C6" w:rsidRDefault="00682718" w:rsidP="00682718">
      <w:pPr>
        <w:ind w:left="4392"/>
        <w:rPr>
          <w:color w:val="auto"/>
        </w:rPr>
      </w:pPr>
      <w:r w:rsidRPr="00A404C6">
        <w:rPr>
          <w:color w:val="auto"/>
        </w:rPr>
        <w:t>Сысертского городского округа</w:t>
      </w:r>
    </w:p>
    <w:p w:rsidR="00682718" w:rsidRPr="00A404C6" w:rsidRDefault="00682718" w:rsidP="00682718">
      <w:pPr>
        <w:ind w:left="4392"/>
        <w:rPr>
          <w:color w:val="auto"/>
        </w:rPr>
      </w:pPr>
      <w:r w:rsidRPr="00A404C6">
        <w:rPr>
          <w:color w:val="auto"/>
        </w:rPr>
        <w:t>от  _________________  № _____</w:t>
      </w:r>
    </w:p>
    <w:p w:rsidR="00682718" w:rsidRPr="00A404C6" w:rsidRDefault="00BA73EC" w:rsidP="00682718">
      <w:pPr>
        <w:ind w:left="4416"/>
        <w:rPr>
          <w:color w:val="auto"/>
        </w:rPr>
      </w:pPr>
      <w:r w:rsidRPr="00A404C6">
        <w:rPr>
          <w:color w:val="auto"/>
        </w:rPr>
        <w:t>«Об утверждении Положения о проведении открытого конкурса по отбору специализированной службы по вопросам похоронного дела на территории Сысертского городского округа»</w:t>
      </w:r>
      <w:r w:rsidRPr="00A404C6">
        <w:rPr>
          <w:color w:val="auto"/>
        </w:rPr>
        <w:br/>
      </w:r>
    </w:p>
    <w:p w:rsidR="00682718" w:rsidRPr="00A404C6" w:rsidRDefault="00682718" w:rsidP="00682718">
      <w:pPr>
        <w:rPr>
          <w:color w:val="auto"/>
        </w:rPr>
      </w:pPr>
    </w:p>
    <w:p w:rsidR="00682718" w:rsidRPr="00A404C6" w:rsidRDefault="00682718" w:rsidP="00682718">
      <w:pPr>
        <w:pStyle w:val="ad"/>
        <w:jc w:val="center"/>
        <w:rPr>
          <w:b/>
          <w:color w:val="auto"/>
          <w:szCs w:val="28"/>
        </w:rPr>
      </w:pPr>
      <w:r w:rsidRPr="00A404C6">
        <w:rPr>
          <w:b/>
          <w:color w:val="auto"/>
          <w:szCs w:val="28"/>
        </w:rPr>
        <w:t>СОСТАВ КОМИССИИ</w:t>
      </w:r>
    </w:p>
    <w:p w:rsidR="00682718" w:rsidRPr="00A404C6" w:rsidRDefault="00682718" w:rsidP="00682718">
      <w:pPr>
        <w:pStyle w:val="ad"/>
        <w:jc w:val="center"/>
        <w:rPr>
          <w:b/>
          <w:color w:val="auto"/>
        </w:rPr>
      </w:pPr>
      <w:r w:rsidRPr="00A404C6">
        <w:rPr>
          <w:b/>
          <w:color w:val="auto"/>
        </w:rPr>
        <w:t xml:space="preserve">по проведению </w:t>
      </w:r>
      <w:r w:rsidR="00BA73EC" w:rsidRPr="00A404C6">
        <w:rPr>
          <w:b/>
          <w:color w:val="auto"/>
        </w:rPr>
        <w:t>открытого конкурса по отбору специализированной службы по вопросам похоронного дела на территории Сысертского городского округа»</w:t>
      </w:r>
      <w:r w:rsidR="00BA73EC" w:rsidRPr="00A404C6">
        <w:rPr>
          <w:b/>
          <w:color w:val="auto"/>
        </w:rPr>
        <w:br/>
      </w:r>
    </w:p>
    <w:p w:rsidR="00682718" w:rsidRPr="00A404C6" w:rsidRDefault="00682718" w:rsidP="00682718">
      <w:pPr>
        <w:pStyle w:val="ad"/>
        <w:ind w:left="4678" w:hanging="4678"/>
        <w:rPr>
          <w:color w:val="auto"/>
          <w:szCs w:val="28"/>
        </w:rPr>
      </w:pPr>
    </w:p>
    <w:tbl>
      <w:tblPr>
        <w:tblW w:w="9420" w:type="dxa"/>
        <w:tblLook w:val="01E0" w:firstRow="1" w:lastRow="1" w:firstColumn="1" w:lastColumn="1" w:noHBand="0" w:noVBand="0"/>
      </w:tblPr>
      <w:tblGrid>
        <w:gridCol w:w="3684"/>
        <w:gridCol w:w="417"/>
        <w:gridCol w:w="5319"/>
      </w:tblGrid>
      <w:tr w:rsidR="00BA73EC" w:rsidRPr="00A404C6" w:rsidTr="00940936">
        <w:tc>
          <w:tcPr>
            <w:tcW w:w="3684" w:type="dxa"/>
          </w:tcPr>
          <w:p w:rsidR="00682718" w:rsidRPr="00A404C6" w:rsidRDefault="00682718" w:rsidP="00940936">
            <w:pPr>
              <w:rPr>
                <w:color w:val="auto"/>
              </w:rPr>
            </w:pPr>
            <w:r w:rsidRPr="00A404C6">
              <w:rPr>
                <w:color w:val="auto"/>
              </w:rPr>
              <w:t>Краснова Светлана Валерьевна</w:t>
            </w:r>
          </w:p>
        </w:tc>
        <w:tc>
          <w:tcPr>
            <w:tcW w:w="417" w:type="dxa"/>
          </w:tcPr>
          <w:p w:rsidR="00682718" w:rsidRPr="00A404C6" w:rsidRDefault="00682718" w:rsidP="00940936">
            <w:pPr>
              <w:jc w:val="center"/>
              <w:rPr>
                <w:color w:val="auto"/>
              </w:rPr>
            </w:pPr>
            <w:r w:rsidRPr="00A404C6">
              <w:rPr>
                <w:color w:val="auto"/>
              </w:rPr>
              <w:sym w:font="Symbol" w:char="F02D"/>
            </w:r>
          </w:p>
        </w:tc>
        <w:tc>
          <w:tcPr>
            <w:tcW w:w="5319" w:type="dxa"/>
          </w:tcPr>
          <w:p w:rsidR="00682718" w:rsidRPr="00A404C6" w:rsidRDefault="00682718" w:rsidP="00940936">
            <w:pPr>
              <w:rPr>
                <w:color w:val="auto"/>
              </w:rPr>
            </w:pPr>
            <w:r w:rsidRPr="00A404C6">
              <w:rPr>
                <w:color w:val="auto"/>
              </w:rPr>
              <w:t>заместитель Главы Администрации Сысертского городского округа, председатель комитета по экономике, председатель Комиссии;</w:t>
            </w:r>
          </w:p>
        </w:tc>
      </w:tr>
      <w:tr w:rsidR="00BA73EC" w:rsidRPr="00A404C6" w:rsidTr="00940936">
        <w:tc>
          <w:tcPr>
            <w:tcW w:w="3684" w:type="dxa"/>
          </w:tcPr>
          <w:p w:rsidR="00682718" w:rsidRPr="00A404C6" w:rsidRDefault="00682718" w:rsidP="00940936">
            <w:pPr>
              <w:rPr>
                <w:color w:val="auto"/>
              </w:rPr>
            </w:pPr>
            <w:proofErr w:type="spellStart"/>
            <w:r w:rsidRPr="00A404C6">
              <w:rPr>
                <w:color w:val="auto"/>
              </w:rPr>
              <w:t>Чернавских</w:t>
            </w:r>
            <w:proofErr w:type="spellEnd"/>
            <w:r w:rsidRPr="00A404C6">
              <w:rPr>
                <w:color w:val="auto"/>
              </w:rPr>
              <w:t xml:space="preserve"> Наталья Геннадьевна</w:t>
            </w:r>
          </w:p>
        </w:tc>
        <w:tc>
          <w:tcPr>
            <w:tcW w:w="417" w:type="dxa"/>
          </w:tcPr>
          <w:p w:rsidR="00682718" w:rsidRPr="00A404C6" w:rsidRDefault="00682718" w:rsidP="00940936">
            <w:pPr>
              <w:jc w:val="center"/>
              <w:rPr>
                <w:color w:val="auto"/>
              </w:rPr>
            </w:pPr>
            <w:r w:rsidRPr="00A404C6">
              <w:rPr>
                <w:color w:val="auto"/>
              </w:rPr>
              <w:sym w:font="Symbol" w:char="F02D"/>
            </w:r>
          </w:p>
        </w:tc>
        <w:tc>
          <w:tcPr>
            <w:tcW w:w="5319" w:type="dxa"/>
          </w:tcPr>
          <w:p w:rsidR="00682718" w:rsidRPr="00A404C6" w:rsidRDefault="00682718" w:rsidP="00940936">
            <w:pPr>
              <w:rPr>
                <w:color w:val="auto"/>
              </w:rPr>
            </w:pPr>
            <w:r w:rsidRPr="00A404C6">
              <w:rPr>
                <w:color w:val="auto"/>
              </w:rPr>
              <w:t>заместитель председателя комитета по экономике Администрации Сысертского городского округа, заместитель председателя Комиссии;</w:t>
            </w:r>
          </w:p>
        </w:tc>
      </w:tr>
      <w:tr w:rsidR="00BA73EC" w:rsidRPr="00A404C6" w:rsidTr="00940936">
        <w:tc>
          <w:tcPr>
            <w:tcW w:w="3684" w:type="dxa"/>
          </w:tcPr>
          <w:p w:rsidR="00682718" w:rsidRPr="00A404C6" w:rsidRDefault="00C0770E" w:rsidP="00940936">
            <w:pPr>
              <w:rPr>
                <w:color w:val="auto"/>
              </w:rPr>
            </w:pPr>
            <w:r w:rsidRPr="00A404C6">
              <w:rPr>
                <w:color w:val="auto"/>
              </w:rPr>
              <w:t>Новоселова Анастасия Николаевна</w:t>
            </w:r>
          </w:p>
        </w:tc>
        <w:tc>
          <w:tcPr>
            <w:tcW w:w="417" w:type="dxa"/>
          </w:tcPr>
          <w:p w:rsidR="00682718" w:rsidRPr="00A404C6" w:rsidRDefault="00682718" w:rsidP="00940936">
            <w:pPr>
              <w:jc w:val="center"/>
              <w:rPr>
                <w:b/>
                <w:color w:val="auto"/>
              </w:rPr>
            </w:pPr>
            <w:r w:rsidRPr="00A404C6">
              <w:rPr>
                <w:b/>
                <w:color w:val="auto"/>
              </w:rPr>
              <w:sym w:font="Symbol" w:char="F02D"/>
            </w:r>
          </w:p>
        </w:tc>
        <w:tc>
          <w:tcPr>
            <w:tcW w:w="5319" w:type="dxa"/>
          </w:tcPr>
          <w:p w:rsidR="00682718" w:rsidRPr="00A404C6" w:rsidRDefault="00682718" w:rsidP="00940936">
            <w:pPr>
              <w:rPr>
                <w:color w:val="auto"/>
              </w:rPr>
            </w:pPr>
            <w:r w:rsidRPr="00A404C6">
              <w:rPr>
                <w:color w:val="auto"/>
              </w:rPr>
              <w:t>главный специалист комитета по экономике Администрации Сысертского городского округа, секретарь Комиссии.</w:t>
            </w:r>
          </w:p>
        </w:tc>
      </w:tr>
      <w:tr w:rsidR="00BA73EC" w:rsidRPr="00A404C6" w:rsidTr="00940936">
        <w:tc>
          <w:tcPr>
            <w:tcW w:w="9420" w:type="dxa"/>
            <w:gridSpan w:val="3"/>
          </w:tcPr>
          <w:p w:rsidR="00642540" w:rsidRPr="00A404C6" w:rsidRDefault="00642540" w:rsidP="00940936">
            <w:pPr>
              <w:spacing w:before="120" w:after="120"/>
              <w:jc w:val="both"/>
              <w:rPr>
                <w:color w:val="auto"/>
              </w:rPr>
            </w:pPr>
          </w:p>
          <w:p w:rsidR="00682718" w:rsidRPr="00A404C6" w:rsidRDefault="00682718" w:rsidP="00940936">
            <w:pPr>
              <w:spacing w:before="120" w:after="120"/>
              <w:jc w:val="both"/>
              <w:rPr>
                <w:color w:val="auto"/>
              </w:rPr>
            </w:pPr>
            <w:r w:rsidRPr="00A404C6">
              <w:rPr>
                <w:color w:val="auto"/>
              </w:rPr>
              <w:t>Члены Комиссии:</w:t>
            </w:r>
          </w:p>
          <w:p w:rsidR="00642540" w:rsidRPr="00A404C6" w:rsidRDefault="00642540" w:rsidP="00940936">
            <w:pPr>
              <w:spacing w:before="120" w:after="120"/>
              <w:jc w:val="both"/>
              <w:rPr>
                <w:color w:val="auto"/>
              </w:rPr>
            </w:pPr>
          </w:p>
        </w:tc>
      </w:tr>
      <w:tr w:rsidR="00BA73EC" w:rsidRPr="00A404C6" w:rsidTr="00940936">
        <w:tc>
          <w:tcPr>
            <w:tcW w:w="3684" w:type="dxa"/>
          </w:tcPr>
          <w:p w:rsidR="00682718" w:rsidRPr="00A404C6" w:rsidRDefault="00C0770E" w:rsidP="00940936">
            <w:pPr>
              <w:rPr>
                <w:color w:val="auto"/>
              </w:rPr>
            </w:pPr>
            <w:r w:rsidRPr="00A404C6">
              <w:rPr>
                <w:color w:val="auto"/>
              </w:rPr>
              <w:t>Юровских Ирина Владимировна</w:t>
            </w:r>
          </w:p>
        </w:tc>
        <w:tc>
          <w:tcPr>
            <w:tcW w:w="417" w:type="dxa"/>
          </w:tcPr>
          <w:p w:rsidR="00682718" w:rsidRPr="00A404C6" w:rsidRDefault="00682718" w:rsidP="00940936">
            <w:pPr>
              <w:jc w:val="center"/>
              <w:rPr>
                <w:b/>
                <w:color w:val="auto"/>
              </w:rPr>
            </w:pPr>
            <w:r w:rsidRPr="00A404C6">
              <w:rPr>
                <w:b/>
                <w:color w:val="auto"/>
              </w:rPr>
              <w:sym w:font="Symbol" w:char="F02D"/>
            </w:r>
          </w:p>
        </w:tc>
        <w:tc>
          <w:tcPr>
            <w:tcW w:w="5319" w:type="dxa"/>
          </w:tcPr>
          <w:p w:rsidR="00682718" w:rsidRPr="00A404C6" w:rsidRDefault="00C0770E" w:rsidP="00BA73EC">
            <w:pPr>
              <w:rPr>
                <w:b/>
                <w:color w:val="auto"/>
              </w:rPr>
            </w:pPr>
            <w:r w:rsidRPr="00A404C6">
              <w:rPr>
                <w:color w:val="auto"/>
              </w:rPr>
              <w:t xml:space="preserve">начальник отдела </w:t>
            </w:r>
            <w:r w:rsidR="00BA73EC" w:rsidRPr="00A404C6">
              <w:rPr>
                <w:color w:val="auto"/>
              </w:rPr>
              <w:t>жилищно-коммунального хозяйства и жилищных отношений А</w:t>
            </w:r>
            <w:r w:rsidR="00682718" w:rsidRPr="00A404C6">
              <w:rPr>
                <w:color w:val="auto"/>
              </w:rPr>
              <w:t>дминистрации Сысертского городского округа</w:t>
            </w:r>
            <w:r w:rsidR="00BA73EC" w:rsidRPr="00A404C6">
              <w:rPr>
                <w:color w:val="auto"/>
              </w:rPr>
              <w:t>;</w:t>
            </w:r>
          </w:p>
        </w:tc>
      </w:tr>
      <w:tr w:rsidR="00BA73EC" w:rsidRPr="00A404C6" w:rsidTr="00940936">
        <w:tc>
          <w:tcPr>
            <w:tcW w:w="3684" w:type="dxa"/>
          </w:tcPr>
          <w:p w:rsidR="00682718" w:rsidRPr="00A404C6" w:rsidRDefault="00BA73EC" w:rsidP="00940936">
            <w:pPr>
              <w:rPr>
                <w:color w:val="auto"/>
              </w:rPr>
            </w:pPr>
            <w:proofErr w:type="spellStart"/>
            <w:r w:rsidRPr="00A404C6">
              <w:rPr>
                <w:color w:val="auto"/>
              </w:rPr>
              <w:t>Живилов</w:t>
            </w:r>
            <w:proofErr w:type="spellEnd"/>
            <w:r w:rsidRPr="00A404C6">
              <w:rPr>
                <w:color w:val="auto"/>
              </w:rPr>
              <w:t xml:space="preserve"> Дмитрий Михайлович</w:t>
            </w:r>
          </w:p>
        </w:tc>
        <w:tc>
          <w:tcPr>
            <w:tcW w:w="417" w:type="dxa"/>
          </w:tcPr>
          <w:p w:rsidR="00682718" w:rsidRPr="00A404C6" w:rsidRDefault="00682718" w:rsidP="00940936">
            <w:pPr>
              <w:jc w:val="center"/>
              <w:rPr>
                <w:b/>
                <w:color w:val="auto"/>
              </w:rPr>
            </w:pPr>
            <w:r w:rsidRPr="00A404C6">
              <w:rPr>
                <w:b/>
                <w:color w:val="auto"/>
              </w:rPr>
              <w:sym w:font="Symbol" w:char="F02D"/>
            </w:r>
          </w:p>
        </w:tc>
        <w:tc>
          <w:tcPr>
            <w:tcW w:w="5319" w:type="dxa"/>
          </w:tcPr>
          <w:p w:rsidR="00BA73EC" w:rsidRPr="00A404C6" w:rsidRDefault="00BA73EC" w:rsidP="00BA73EC">
            <w:pPr>
              <w:autoSpaceDE w:val="0"/>
              <w:autoSpaceDN w:val="0"/>
              <w:adjustRightInd w:val="0"/>
              <w:jc w:val="both"/>
              <w:rPr>
                <w:color w:val="auto"/>
              </w:rPr>
            </w:pPr>
            <w:r w:rsidRPr="00A404C6">
              <w:rPr>
                <w:color w:val="auto"/>
              </w:rPr>
              <w:t>заместитель начальника административно-организационного отдела Администрации Сысертского городского округа.</w:t>
            </w:r>
          </w:p>
          <w:p w:rsidR="00682718" w:rsidRPr="00A404C6" w:rsidRDefault="00682718" w:rsidP="00940936">
            <w:pPr>
              <w:rPr>
                <w:color w:val="auto"/>
              </w:rPr>
            </w:pPr>
          </w:p>
        </w:tc>
      </w:tr>
    </w:tbl>
    <w:p w:rsidR="00682718" w:rsidRPr="00A404C6" w:rsidRDefault="00682718" w:rsidP="00682718">
      <w:pPr>
        <w:tabs>
          <w:tab w:val="left" w:pos="8505"/>
        </w:tabs>
        <w:ind w:left="4678" w:hanging="4678"/>
        <w:jc w:val="both"/>
        <w:rPr>
          <w:color w:val="auto"/>
        </w:rPr>
      </w:pPr>
    </w:p>
    <w:p w:rsidR="00A529D4" w:rsidRPr="00A404C6" w:rsidRDefault="00A529D4" w:rsidP="00642540">
      <w:pPr>
        <w:tabs>
          <w:tab w:val="left" w:pos="5812"/>
          <w:tab w:val="left" w:pos="5954"/>
        </w:tabs>
        <w:adjustRightInd w:val="0"/>
        <w:outlineLvl w:val="0"/>
        <w:rPr>
          <w:color w:val="auto"/>
        </w:rPr>
      </w:pPr>
    </w:p>
    <w:sectPr w:rsidR="00A529D4" w:rsidRPr="00A404C6" w:rsidSect="00972B5F">
      <w:headerReference w:type="even" r:id="rId23"/>
      <w:headerReference w:type="default" r:id="rId2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E7" w:rsidRDefault="001561E7" w:rsidP="0015407A">
      <w:r>
        <w:separator/>
      </w:r>
    </w:p>
  </w:endnote>
  <w:endnote w:type="continuationSeparator" w:id="0">
    <w:p w:rsidR="001561E7" w:rsidRDefault="001561E7" w:rsidP="0015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E7" w:rsidRDefault="001561E7" w:rsidP="0015407A">
      <w:r>
        <w:separator/>
      </w:r>
    </w:p>
  </w:footnote>
  <w:footnote w:type="continuationSeparator" w:id="0">
    <w:p w:rsidR="001561E7" w:rsidRDefault="001561E7" w:rsidP="0015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70" w:rsidRDefault="00AD5370" w:rsidP="00A529D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5370" w:rsidRDefault="00AD53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70" w:rsidRDefault="00AD5370" w:rsidP="00A529D4">
    <w:pPr>
      <w:pStyle w:val="a7"/>
      <w:framePr w:wrap="around" w:vAnchor="text" w:hAnchor="margin" w:xAlign="center" w:y="1"/>
      <w:rPr>
        <w:rStyle w:val="a6"/>
      </w:rPr>
    </w:pPr>
  </w:p>
  <w:p w:rsidR="00AD5370" w:rsidRDefault="00AD53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523"/>
    <w:multiLevelType w:val="multilevel"/>
    <w:tmpl w:val="A580AF2A"/>
    <w:lvl w:ilvl="0">
      <w:start w:val="4"/>
      <w:numFmt w:val="decimal"/>
      <w:lvlText w:val="%1."/>
      <w:lvlJc w:val="left"/>
      <w:pPr>
        <w:ind w:left="286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25" w:hanging="720"/>
      </w:pPr>
      <w:rPr>
        <w:rFonts w:hint="default"/>
      </w:rPr>
    </w:lvl>
    <w:lvl w:ilvl="3">
      <w:start w:val="1"/>
      <w:numFmt w:val="decimal"/>
      <w:isLgl/>
      <w:lvlText w:val="%1.%2.%3.%4."/>
      <w:lvlJc w:val="left"/>
      <w:pPr>
        <w:ind w:left="322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305" w:hanging="1800"/>
      </w:pPr>
      <w:rPr>
        <w:rFonts w:hint="default"/>
      </w:rPr>
    </w:lvl>
  </w:abstractNum>
  <w:abstractNum w:abstractNumId="1" w15:restartNumberingAfterBreak="0">
    <w:nsid w:val="02C1535E"/>
    <w:multiLevelType w:val="multilevel"/>
    <w:tmpl w:val="F9C6EC8C"/>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5D61C1"/>
    <w:multiLevelType w:val="multilevel"/>
    <w:tmpl w:val="93745C38"/>
    <w:lvl w:ilvl="0">
      <w:start w:val="1"/>
      <w:numFmt w:val="decimal"/>
      <w:lvlText w:val="%1."/>
      <w:lvlJc w:val="left"/>
      <w:pPr>
        <w:tabs>
          <w:tab w:val="num" w:pos="2505"/>
        </w:tabs>
        <w:ind w:left="2505" w:hanging="1065"/>
      </w:pPr>
      <w:rPr>
        <w:rFonts w:hint="default"/>
      </w:rPr>
    </w:lvl>
    <w:lvl w:ilvl="1">
      <w:start w:val="1"/>
      <w:numFmt w:val="decimal"/>
      <w:isLgl/>
      <w:lvlText w:val="%1.%2."/>
      <w:lvlJc w:val="left"/>
      <w:pPr>
        <w:ind w:left="2010" w:hanging="5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1F400BB2"/>
    <w:multiLevelType w:val="hybridMultilevel"/>
    <w:tmpl w:val="E1006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8C4610"/>
    <w:multiLevelType w:val="hybridMultilevel"/>
    <w:tmpl w:val="83FE3C30"/>
    <w:lvl w:ilvl="0" w:tplc="CD06EB68">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68D7F6D"/>
    <w:multiLevelType w:val="hybridMultilevel"/>
    <w:tmpl w:val="9F027EEE"/>
    <w:lvl w:ilvl="0" w:tplc="1D00E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C77636"/>
    <w:multiLevelType w:val="hybridMultilevel"/>
    <w:tmpl w:val="3B7ED0C6"/>
    <w:lvl w:ilvl="0" w:tplc="B39264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2667B"/>
    <w:multiLevelType w:val="multilevel"/>
    <w:tmpl w:val="C3FE8D52"/>
    <w:lvl w:ilvl="0">
      <w:start w:val="1"/>
      <w:numFmt w:val="decimal"/>
      <w:lvlText w:val="%1."/>
      <w:lvlJc w:val="left"/>
      <w:pPr>
        <w:ind w:left="900" w:hanging="360"/>
      </w:pPr>
    </w:lvl>
    <w:lvl w:ilvl="1">
      <w:start w:val="1"/>
      <w:numFmt w:val="decimal"/>
      <w:isLgl/>
      <w:lvlText w:val="%1.%2."/>
      <w:lvlJc w:val="left"/>
      <w:pPr>
        <w:ind w:left="1065" w:hanging="525"/>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8" w15:restartNumberingAfterBreak="0">
    <w:nsid w:val="47996E41"/>
    <w:multiLevelType w:val="hybridMultilevel"/>
    <w:tmpl w:val="6E46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4B5BB0"/>
    <w:multiLevelType w:val="multilevel"/>
    <w:tmpl w:val="F9C6EC8C"/>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A4B697A"/>
    <w:multiLevelType w:val="hybridMultilevel"/>
    <w:tmpl w:val="5E9CF95A"/>
    <w:lvl w:ilvl="0" w:tplc="A89864F6">
      <w:start w:val="1"/>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ADD4713"/>
    <w:multiLevelType w:val="hybridMultilevel"/>
    <w:tmpl w:val="C5C0E53A"/>
    <w:lvl w:ilvl="0" w:tplc="A89864F6">
      <w:start w:val="1"/>
      <w:numFmt w:val="decimal"/>
      <w:lvlText w:val="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5D63F1A"/>
    <w:multiLevelType w:val="hybridMultilevel"/>
    <w:tmpl w:val="FFE6B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30270B"/>
    <w:multiLevelType w:val="hybridMultilevel"/>
    <w:tmpl w:val="2A880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E8F5A19"/>
    <w:multiLevelType w:val="multilevel"/>
    <w:tmpl w:val="C51E8C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8F3534"/>
    <w:multiLevelType w:val="multilevel"/>
    <w:tmpl w:val="A580AF2A"/>
    <w:lvl w:ilvl="0">
      <w:start w:val="4"/>
      <w:numFmt w:val="decimal"/>
      <w:lvlText w:val="%1."/>
      <w:lvlJc w:val="left"/>
      <w:pPr>
        <w:ind w:left="286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25" w:hanging="720"/>
      </w:pPr>
      <w:rPr>
        <w:rFonts w:hint="default"/>
      </w:rPr>
    </w:lvl>
    <w:lvl w:ilvl="3">
      <w:start w:val="1"/>
      <w:numFmt w:val="decimal"/>
      <w:isLgl/>
      <w:lvlText w:val="%1.%2.%3.%4."/>
      <w:lvlJc w:val="left"/>
      <w:pPr>
        <w:ind w:left="322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305" w:hanging="1800"/>
      </w:pPr>
      <w:rPr>
        <w:rFonts w:hint="default"/>
      </w:rPr>
    </w:lvl>
  </w:abstractNum>
  <w:abstractNum w:abstractNumId="17" w15:restartNumberingAfterBreak="0">
    <w:nsid w:val="71E935B3"/>
    <w:multiLevelType w:val="multilevel"/>
    <w:tmpl w:val="93745C38"/>
    <w:lvl w:ilvl="0">
      <w:start w:val="1"/>
      <w:numFmt w:val="decimal"/>
      <w:lvlText w:val="%1."/>
      <w:lvlJc w:val="left"/>
      <w:pPr>
        <w:tabs>
          <w:tab w:val="num" w:pos="2505"/>
        </w:tabs>
        <w:ind w:left="2505" w:hanging="1065"/>
      </w:pPr>
      <w:rPr>
        <w:rFonts w:hint="default"/>
      </w:rPr>
    </w:lvl>
    <w:lvl w:ilvl="1">
      <w:start w:val="1"/>
      <w:numFmt w:val="decimal"/>
      <w:isLgl/>
      <w:lvlText w:val="%1.%2."/>
      <w:lvlJc w:val="left"/>
      <w:pPr>
        <w:ind w:left="2010" w:hanging="5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778C13E3"/>
    <w:multiLevelType w:val="hybridMultilevel"/>
    <w:tmpl w:val="2E9458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13"/>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8"/>
  </w:num>
  <w:num w:numId="10">
    <w:abstractNumId w:val="1"/>
  </w:num>
  <w:num w:numId="11">
    <w:abstractNumId w:val="9"/>
  </w:num>
  <w:num w:numId="12">
    <w:abstractNumId w:val="8"/>
  </w:num>
  <w:num w:numId="13">
    <w:abstractNumId w:val="17"/>
  </w:num>
  <w:num w:numId="14">
    <w:abstractNumId w:val="4"/>
  </w:num>
  <w:num w:numId="15">
    <w:abstractNumId w:val="16"/>
  </w:num>
  <w:num w:numId="16">
    <w:abstractNumId w:val="14"/>
  </w:num>
  <w:num w:numId="17">
    <w:abstractNumId w:val="15"/>
  </w:num>
  <w:num w:numId="18">
    <w:abstractNumId w:val="11"/>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7A"/>
    <w:rsid w:val="00006C90"/>
    <w:rsid w:val="00010A58"/>
    <w:rsid w:val="000306DD"/>
    <w:rsid w:val="0003163E"/>
    <w:rsid w:val="00057893"/>
    <w:rsid w:val="00057AFA"/>
    <w:rsid w:val="0006011F"/>
    <w:rsid w:val="00067E1B"/>
    <w:rsid w:val="000755B0"/>
    <w:rsid w:val="00075D50"/>
    <w:rsid w:val="000813F2"/>
    <w:rsid w:val="00085DE0"/>
    <w:rsid w:val="00087E48"/>
    <w:rsid w:val="0009705F"/>
    <w:rsid w:val="000A3318"/>
    <w:rsid w:val="000A5FD3"/>
    <w:rsid w:val="000B13CF"/>
    <w:rsid w:val="000B19A4"/>
    <w:rsid w:val="000C7188"/>
    <w:rsid w:val="000D1754"/>
    <w:rsid w:val="000D7B47"/>
    <w:rsid w:val="000F1BA9"/>
    <w:rsid w:val="000F5C89"/>
    <w:rsid w:val="000F60EB"/>
    <w:rsid w:val="001002B0"/>
    <w:rsid w:val="001011EC"/>
    <w:rsid w:val="001041AD"/>
    <w:rsid w:val="00105433"/>
    <w:rsid w:val="00106C93"/>
    <w:rsid w:val="00110E9D"/>
    <w:rsid w:val="001203EC"/>
    <w:rsid w:val="00123700"/>
    <w:rsid w:val="0012629B"/>
    <w:rsid w:val="00140328"/>
    <w:rsid w:val="001410BC"/>
    <w:rsid w:val="00147AB1"/>
    <w:rsid w:val="0015407A"/>
    <w:rsid w:val="00155738"/>
    <w:rsid w:val="001561E7"/>
    <w:rsid w:val="00162DD2"/>
    <w:rsid w:val="0016362A"/>
    <w:rsid w:val="001639B5"/>
    <w:rsid w:val="001705DE"/>
    <w:rsid w:val="00177F3D"/>
    <w:rsid w:val="00193693"/>
    <w:rsid w:val="001A7520"/>
    <w:rsid w:val="001B19E5"/>
    <w:rsid w:val="001B471F"/>
    <w:rsid w:val="001B4F21"/>
    <w:rsid w:val="001C27FB"/>
    <w:rsid w:val="001C2808"/>
    <w:rsid w:val="001C61FC"/>
    <w:rsid w:val="001D782F"/>
    <w:rsid w:val="001E3413"/>
    <w:rsid w:val="001F1C96"/>
    <w:rsid w:val="00210854"/>
    <w:rsid w:val="0021552F"/>
    <w:rsid w:val="002346D6"/>
    <w:rsid w:val="00235D89"/>
    <w:rsid w:val="00236097"/>
    <w:rsid w:val="00237F6F"/>
    <w:rsid w:val="00243981"/>
    <w:rsid w:val="002451C3"/>
    <w:rsid w:val="00252F01"/>
    <w:rsid w:val="00262ABA"/>
    <w:rsid w:val="00272AA9"/>
    <w:rsid w:val="00282D1D"/>
    <w:rsid w:val="002858FF"/>
    <w:rsid w:val="00286B84"/>
    <w:rsid w:val="00291B66"/>
    <w:rsid w:val="00297D36"/>
    <w:rsid w:val="002A54D2"/>
    <w:rsid w:val="002B20EA"/>
    <w:rsid w:val="002B5041"/>
    <w:rsid w:val="002C198E"/>
    <w:rsid w:val="002C4B95"/>
    <w:rsid w:val="002C71C6"/>
    <w:rsid w:val="002D0E24"/>
    <w:rsid w:val="002E45E0"/>
    <w:rsid w:val="002E5079"/>
    <w:rsid w:val="002E67D8"/>
    <w:rsid w:val="002F167B"/>
    <w:rsid w:val="003101F2"/>
    <w:rsid w:val="00313266"/>
    <w:rsid w:val="0032583A"/>
    <w:rsid w:val="003465E6"/>
    <w:rsid w:val="003471F6"/>
    <w:rsid w:val="00355A0F"/>
    <w:rsid w:val="00381E7F"/>
    <w:rsid w:val="00386D50"/>
    <w:rsid w:val="0039447D"/>
    <w:rsid w:val="003B386B"/>
    <w:rsid w:val="003D48A6"/>
    <w:rsid w:val="003D518A"/>
    <w:rsid w:val="003E6E29"/>
    <w:rsid w:val="003E72F2"/>
    <w:rsid w:val="003E7675"/>
    <w:rsid w:val="003F330F"/>
    <w:rsid w:val="003F4792"/>
    <w:rsid w:val="00407EFF"/>
    <w:rsid w:val="00410E4E"/>
    <w:rsid w:val="00425812"/>
    <w:rsid w:val="00431005"/>
    <w:rsid w:val="00434B4B"/>
    <w:rsid w:val="00443C5F"/>
    <w:rsid w:val="004444A6"/>
    <w:rsid w:val="004607E9"/>
    <w:rsid w:val="00481558"/>
    <w:rsid w:val="004927D3"/>
    <w:rsid w:val="00496EC3"/>
    <w:rsid w:val="004A6584"/>
    <w:rsid w:val="004B476C"/>
    <w:rsid w:val="004C4D9C"/>
    <w:rsid w:val="004C578F"/>
    <w:rsid w:val="004C684F"/>
    <w:rsid w:val="004E61C2"/>
    <w:rsid w:val="004E681C"/>
    <w:rsid w:val="004E6EB8"/>
    <w:rsid w:val="004F0FC3"/>
    <w:rsid w:val="005153F8"/>
    <w:rsid w:val="00526948"/>
    <w:rsid w:val="00531387"/>
    <w:rsid w:val="00531BEC"/>
    <w:rsid w:val="0053499A"/>
    <w:rsid w:val="005615CD"/>
    <w:rsid w:val="0057597C"/>
    <w:rsid w:val="00586712"/>
    <w:rsid w:val="0059370A"/>
    <w:rsid w:val="005A636D"/>
    <w:rsid w:val="005B60B7"/>
    <w:rsid w:val="005C7C64"/>
    <w:rsid w:val="005D539D"/>
    <w:rsid w:val="005D7D96"/>
    <w:rsid w:val="005E4565"/>
    <w:rsid w:val="005E7ED0"/>
    <w:rsid w:val="005F426D"/>
    <w:rsid w:val="005F62DE"/>
    <w:rsid w:val="00600F95"/>
    <w:rsid w:val="00602FE0"/>
    <w:rsid w:val="00611D86"/>
    <w:rsid w:val="00614BB2"/>
    <w:rsid w:val="00620A04"/>
    <w:rsid w:val="006314C7"/>
    <w:rsid w:val="00633F82"/>
    <w:rsid w:val="006356C1"/>
    <w:rsid w:val="00642540"/>
    <w:rsid w:val="00642656"/>
    <w:rsid w:val="00647317"/>
    <w:rsid w:val="006700A8"/>
    <w:rsid w:val="006703F5"/>
    <w:rsid w:val="006822C1"/>
    <w:rsid w:val="00682718"/>
    <w:rsid w:val="00687BFA"/>
    <w:rsid w:val="006A0268"/>
    <w:rsid w:val="006A03FF"/>
    <w:rsid w:val="006B157E"/>
    <w:rsid w:val="006B636F"/>
    <w:rsid w:val="006C3D96"/>
    <w:rsid w:val="006D5A5E"/>
    <w:rsid w:val="006D5D54"/>
    <w:rsid w:val="006E14F7"/>
    <w:rsid w:val="006E2A8D"/>
    <w:rsid w:val="006F0E73"/>
    <w:rsid w:val="006F17ED"/>
    <w:rsid w:val="006F3FE4"/>
    <w:rsid w:val="006F505C"/>
    <w:rsid w:val="006F516A"/>
    <w:rsid w:val="00701D5D"/>
    <w:rsid w:val="0070542E"/>
    <w:rsid w:val="007078CA"/>
    <w:rsid w:val="00711B8C"/>
    <w:rsid w:val="0071210E"/>
    <w:rsid w:val="00717A87"/>
    <w:rsid w:val="0074183E"/>
    <w:rsid w:val="007421D8"/>
    <w:rsid w:val="007440AE"/>
    <w:rsid w:val="0075536E"/>
    <w:rsid w:val="00762F29"/>
    <w:rsid w:val="00767B15"/>
    <w:rsid w:val="00776FF7"/>
    <w:rsid w:val="0077768F"/>
    <w:rsid w:val="00790DCE"/>
    <w:rsid w:val="00795748"/>
    <w:rsid w:val="007A6CC2"/>
    <w:rsid w:val="007B09EE"/>
    <w:rsid w:val="007B1E54"/>
    <w:rsid w:val="007B253C"/>
    <w:rsid w:val="007C03DA"/>
    <w:rsid w:val="007D0B3D"/>
    <w:rsid w:val="007D1459"/>
    <w:rsid w:val="007D7E7F"/>
    <w:rsid w:val="007E024C"/>
    <w:rsid w:val="007E6FFB"/>
    <w:rsid w:val="007E7799"/>
    <w:rsid w:val="007F3282"/>
    <w:rsid w:val="007F4676"/>
    <w:rsid w:val="00806A19"/>
    <w:rsid w:val="00811B36"/>
    <w:rsid w:val="00812CAC"/>
    <w:rsid w:val="008232A6"/>
    <w:rsid w:val="00824554"/>
    <w:rsid w:val="00824F39"/>
    <w:rsid w:val="00825CB8"/>
    <w:rsid w:val="00826A2F"/>
    <w:rsid w:val="00835F69"/>
    <w:rsid w:val="00837EF5"/>
    <w:rsid w:val="0085175C"/>
    <w:rsid w:val="00854525"/>
    <w:rsid w:val="0085543D"/>
    <w:rsid w:val="00856620"/>
    <w:rsid w:val="00861C1E"/>
    <w:rsid w:val="008673E8"/>
    <w:rsid w:val="0087373A"/>
    <w:rsid w:val="00883B77"/>
    <w:rsid w:val="0088637D"/>
    <w:rsid w:val="00893EBF"/>
    <w:rsid w:val="008964C1"/>
    <w:rsid w:val="0089741C"/>
    <w:rsid w:val="008A1ECE"/>
    <w:rsid w:val="008A68D7"/>
    <w:rsid w:val="008A6D26"/>
    <w:rsid w:val="008B0E0C"/>
    <w:rsid w:val="008B149A"/>
    <w:rsid w:val="008B19F4"/>
    <w:rsid w:val="008B6D5C"/>
    <w:rsid w:val="008C28D3"/>
    <w:rsid w:val="008C53B9"/>
    <w:rsid w:val="008D541B"/>
    <w:rsid w:val="008E1266"/>
    <w:rsid w:val="008E26D6"/>
    <w:rsid w:val="008E46CC"/>
    <w:rsid w:val="008E739D"/>
    <w:rsid w:val="008F4707"/>
    <w:rsid w:val="0090074B"/>
    <w:rsid w:val="00901F8F"/>
    <w:rsid w:val="009108BC"/>
    <w:rsid w:val="009140C4"/>
    <w:rsid w:val="0092256B"/>
    <w:rsid w:val="00922F22"/>
    <w:rsid w:val="0092516C"/>
    <w:rsid w:val="00930F5D"/>
    <w:rsid w:val="0093178A"/>
    <w:rsid w:val="00940936"/>
    <w:rsid w:val="0094620E"/>
    <w:rsid w:val="00954B56"/>
    <w:rsid w:val="00955790"/>
    <w:rsid w:val="00955C64"/>
    <w:rsid w:val="00963C1D"/>
    <w:rsid w:val="009728F3"/>
    <w:rsid w:val="00972B5F"/>
    <w:rsid w:val="00973473"/>
    <w:rsid w:val="00973F70"/>
    <w:rsid w:val="00982AC2"/>
    <w:rsid w:val="0099092B"/>
    <w:rsid w:val="009A6073"/>
    <w:rsid w:val="009B3BAF"/>
    <w:rsid w:val="009C178E"/>
    <w:rsid w:val="009D105C"/>
    <w:rsid w:val="009D2FFC"/>
    <w:rsid w:val="009E0539"/>
    <w:rsid w:val="009F163D"/>
    <w:rsid w:val="009F20B7"/>
    <w:rsid w:val="00A05C38"/>
    <w:rsid w:val="00A16C62"/>
    <w:rsid w:val="00A261C1"/>
    <w:rsid w:val="00A32B5F"/>
    <w:rsid w:val="00A404C6"/>
    <w:rsid w:val="00A41D12"/>
    <w:rsid w:val="00A529D4"/>
    <w:rsid w:val="00A64038"/>
    <w:rsid w:val="00A64909"/>
    <w:rsid w:val="00A663D9"/>
    <w:rsid w:val="00A667D9"/>
    <w:rsid w:val="00A83522"/>
    <w:rsid w:val="00A87DC2"/>
    <w:rsid w:val="00A91050"/>
    <w:rsid w:val="00AA31F3"/>
    <w:rsid w:val="00AA6325"/>
    <w:rsid w:val="00AB554B"/>
    <w:rsid w:val="00AC12A2"/>
    <w:rsid w:val="00AC173B"/>
    <w:rsid w:val="00AC6125"/>
    <w:rsid w:val="00AD5370"/>
    <w:rsid w:val="00AE05EC"/>
    <w:rsid w:val="00AF6825"/>
    <w:rsid w:val="00B06601"/>
    <w:rsid w:val="00B067E5"/>
    <w:rsid w:val="00B1520F"/>
    <w:rsid w:val="00B2282C"/>
    <w:rsid w:val="00B268B9"/>
    <w:rsid w:val="00B27ECC"/>
    <w:rsid w:val="00B313D6"/>
    <w:rsid w:val="00B33A7C"/>
    <w:rsid w:val="00B35EB1"/>
    <w:rsid w:val="00B372A1"/>
    <w:rsid w:val="00B51627"/>
    <w:rsid w:val="00B61AAC"/>
    <w:rsid w:val="00B631A3"/>
    <w:rsid w:val="00B6425E"/>
    <w:rsid w:val="00B71E98"/>
    <w:rsid w:val="00B72DA4"/>
    <w:rsid w:val="00B833AE"/>
    <w:rsid w:val="00B8596E"/>
    <w:rsid w:val="00B90F52"/>
    <w:rsid w:val="00BA73EC"/>
    <w:rsid w:val="00BB6F9F"/>
    <w:rsid w:val="00BC31E6"/>
    <w:rsid w:val="00BC52A4"/>
    <w:rsid w:val="00BC68E0"/>
    <w:rsid w:val="00BC7827"/>
    <w:rsid w:val="00BD04C5"/>
    <w:rsid w:val="00BE5895"/>
    <w:rsid w:val="00BE6106"/>
    <w:rsid w:val="00C01CA0"/>
    <w:rsid w:val="00C0414D"/>
    <w:rsid w:val="00C0770E"/>
    <w:rsid w:val="00C1093C"/>
    <w:rsid w:val="00C13476"/>
    <w:rsid w:val="00C31B2D"/>
    <w:rsid w:val="00C3308D"/>
    <w:rsid w:val="00C3313F"/>
    <w:rsid w:val="00C33629"/>
    <w:rsid w:val="00C33C5E"/>
    <w:rsid w:val="00C37571"/>
    <w:rsid w:val="00C37676"/>
    <w:rsid w:val="00C40B37"/>
    <w:rsid w:val="00C41538"/>
    <w:rsid w:val="00C45535"/>
    <w:rsid w:val="00C52F3A"/>
    <w:rsid w:val="00C53121"/>
    <w:rsid w:val="00C533E1"/>
    <w:rsid w:val="00C64002"/>
    <w:rsid w:val="00C7001B"/>
    <w:rsid w:val="00C70A75"/>
    <w:rsid w:val="00C8188A"/>
    <w:rsid w:val="00C830CF"/>
    <w:rsid w:val="00C952F7"/>
    <w:rsid w:val="00C97288"/>
    <w:rsid w:val="00CA01DD"/>
    <w:rsid w:val="00CA7B04"/>
    <w:rsid w:val="00CA7D4B"/>
    <w:rsid w:val="00CB0E68"/>
    <w:rsid w:val="00CC2C12"/>
    <w:rsid w:val="00CC47A9"/>
    <w:rsid w:val="00CD511D"/>
    <w:rsid w:val="00CE48EA"/>
    <w:rsid w:val="00D0565F"/>
    <w:rsid w:val="00D063E4"/>
    <w:rsid w:val="00D166C0"/>
    <w:rsid w:val="00D27658"/>
    <w:rsid w:val="00D3503E"/>
    <w:rsid w:val="00D5789C"/>
    <w:rsid w:val="00D656CA"/>
    <w:rsid w:val="00D87C3C"/>
    <w:rsid w:val="00D92D2A"/>
    <w:rsid w:val="00D94DD1"/>
    <w:rsid w:val="00D96B2D"/>
    <w:rsid w:val="00DA2F6D"/>
    <w:rsid w:val="00DB6413"/>
    <w:rsid w:val="00DC064F"/>
    <w:rsid w:val="00DC227A"/>
    <w:rsid w:val="00DE5586"/>
    <w:rsid w:val="00DE665C"/>
    <w:rsid w:val="00E05100"/>
    <w:rsid w:val="00E06BD4"/>
    <w:rsid w:val="00E161A5"/>
    <w:rsid w:val="00E36D9A"/>
    <w:rsid w:val="00E371D2"/>
    <w:rsid w:val="00E371E4"/>
    <w:rsid w:val="00E42AAC"/>
    <w:rsid w:val="00E42E0A"/>
    <w:rsid w:val="00E550E1"/>
    <w:rsid w:val="00E5539E"/>
    <w:rsid w:val="00E73013"/>
    <w:rsid w:val="00E73631"/>
    <w:rsid w:val="00E752DC"/>
    <w:rsid w:val="00E76C13"/>
    <w:rsid w:val="00E94C2F"/>
    <w:rsid w:val="00E95C3B"/>
    <w:rsid w:val="00E9750A"/>
    <w:rsid w:val="00E977B4"/>
    <w:rsid w:val="00EA051A"/>
    <w:rsid w:val="00EA2494"/>
    <w:rsid w:val="00EB3D86"/>
    <w:rsid w:val="00EB6985"/>
    <w:rsid w:val="00EC607F"/>
    <w:rsid w:val="00EC6734"/>
    <w:rsid w:val="00EC6D37"/>
    <w:rsid w:val="00EC74FC"/>
    <w:rsid w:val="00EE0C4B"/>
    <w:rsid w:val="00EE43B7"/>
    <w:rsid w:val="00EF1955"/>
    <w:rsid w:val="00F06D0B"/>
    <w:rsid w:val="00F07627"/>
    <w:rsid w:val="00F23DCC"/>
    <w:rsid w:val="00F30A56"/>
    <w:rsid w:val="00F37C38"/>
    <w:rsid w:val="00F42F51"/>
    <w:rsid w:val="00F474AC"/>
    <w:rsid w:val="00F52DB3"/>
    <w:rsid w:val="00F60173"/>
    <w:rsid w:val="00F81240"/>
    <w:rsid w:val="00F82C94"/>
    <w:rsid w:val="00F95B83"/>
    <w:rsid w:val="00FB49DC"/>
    <w:rsid w:val="00FB54A0"/>
    <w:rsid w:val="00FC000C"/>
    <w:rsid w:val="00FC3894"/>
    <w:rsid w:val="00FC5357"/>
    <w:rsid w:val="00FD2818"/>
    <w:rsid w:val="00FD4F90"/>
    <w:rsid w:val="00FE18AA"/>
    <w:rsid w:val="00FE5F10"/>
    <w:rsid w:val="00FE6F84"/>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0B754-A69A-4C2E-9E25-115B4835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5407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407A"/>
    <w:rPr>
      <w:szCs w:val="20"/>
    </w:rPr>
  </w:style>
  <w:style w:type="character" w:customStyle="1" w:styleId="a4">
    <w:name w:val="Основной текст Знак"/>
    <w:basedOn w:val="a0"/>
    <w:link w:val="a3"/>
    <w:rsid w:val="0015407A"/>
    <w:rPr>
      <w:rFonts w:ascii="Times New Roman" w:eastAsia="Times New Roman" w:hAnsi="Times New Roman" w:cs="Times New Roman"/>
      <w:sz w:val="24"/>
      <w:szCs w:val="20"/>
      <w:lang w:eastAsia="ru-RU"/>
    </w:rPr>
  </w:style>
  <w:style w:type="paragraph" w:customStyle="1" w:styleId="a5">
    <w:name w:val="Стиль"/>
    <w:rsid w:val="0015407A"/>
    <w:pPr>
      <w:widowControl w:val="0"/>
      <w:autoSpaceDE w:val="0"/>
      <w:autoSpaceDN w:val="0"/>
      <w:spacing w:after="0" w:line="240" w:lineRule="auto"/>
    </w:pPr>
    <w:rPr>
      <w:rFonts w:eastAsia="Times New Roman"/>
      <w:sz w:val="20"/>
      <w:szCs w:val="20"/>
      <w:lang w:eastAsia="ru-RU"/>
    </w:rPr>
  </w:style>
  <w:style w:type="character" w:styleId="a6">
    <w:name w:val="page number"/>
    <w:basedOn w:val="a0"/>
    <w:rsid w:val="0015407A"/>
  </w:style>
  <w:style w:type="paragraph" w:styleId="a7">
    <w:name w:val="header"/>
    <w:basedOn w:val="a"/>
    <w:link w:val="a8"/>
    <w:rsid w:val="0015407A"/>
    <w:pPr>
      <w:tabs>
        <w:tab w:val="center" w:pos="4677"/>
        <w:tab w:val="right" w:pos="9355"/>
      </w:tabs>
    </w:pPr>
  </w:style>
  <w:style w:type="character" w:customStyle="1" w:styleId="a8">
    <w:name w:val="Верхний колонтитул Знак"/>
    <w:basedOn w:val="a0"/>
    <w:link w:val="a7"/>
    <w:rsid w:val="0015407A"/>
    <w:rPr>
      <w:rFonts w:ascii="Times New Roman" w:eastAsia="Times New Roman" w:hAnsi="Times New Roman" w:cs="Times New Roman"/>
      <w:sz w:val="24"/>
      <w:szCs w:val="24"/>
      <w:lang w:eastAsia="ru-RU"/>
    </w:rPr>
  </w:style>
  <w:style w:type="paragraph" w:customStyle="1" w:styleId="ConsPlusNormal">
    <w:name w:val="ConsPlusNormal"/>
    <w:rsid w:val="00154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407A"/>
    <w:pPr>
      <w:widowControl w:val="0"/>
      <w:autoSpaceDE w:val="0"/>
      <w:autoSpaceDN w:val="0"/>
      <w:adjustRightInd w:val="0"/>
      <w:spacing w:after="0" w:line="240" w:lineRule="auto"/>
    </w:pPr>
    <w:rPr>
      <w:rFonts w:eastAsia="SimSun"/>
      <w:b/>
      <w:bCs/>
      <w:sz w:val="28"/>
      <w:szCs w:val="28"/>
      <w:lang w:eastAsia="zh-CN"/>
    </w:rPr>
  </w:style>
  <w:style w:type="paragraph" w:customStyle="1" w:styleId="ConsPlusNonformat">
    <w:name w:val="ConsPlusNonformat"/>
    <w:uiPriority w:val="99"/>
    <w:rsid w:val="00154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15407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15407A"/>
    <w:rPr>
      <w:sz w:val="20"/>
      <w:szCs w:val="20"/>
    </w:rPr>
  </w:style>
  <w:style w:type="character" w:customStyle="1" w:styleId="ab">
    <w:name w:val="Текст сноски Знак"/>
    <w:basedOn w:val="a0"/>
    <w:link w:val="aa"/>
    <w:semiHidden/>
    <w:rsid w:val="0015407A"/>
    <w:rPr>
      <w:rFonts w:ascii="Times New Roman" w:eastAsia="Times New Roman" w:hAnsi="Times New Roman" w:cs="Times New Roman"/>
      <w:sz w:val="20"/>
      <w:szCs w:val="20"/>
      <w:lang w:eastAsia="ru-RU"/>
    </w:rPr>
  </w:style>
  <w:style w:type="character" w:styleId="ac">
    <w:name w:val="footnote reference"/>
    <w:basedOn w:val="a0"/>
    <w:semiHidden/>
    <w:rsid w:val="0015407A"/>
    <w:rPr>
      <w:vertAlign w:val="superscript"/>
    </w:rPr>
  </w:style>
  <w:style w:type="paragraph" w:customStyle="1" w:styleId="ConsPlusTitlePage">
    <w:name w:val="ConsPlusTitlePage"/>
    <w:uiPriority w:val="99"/>
    <w:rsid w:val="0015407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d">
    <w:name w:val="Body Text Indent"/>
    <w:basedOn w:val="a"/>
    <w:link w:val="ae"/>
    <w:uiPriority w:val="99"/>
    <w:semiHidden/>
    <w:unhideWhenUsed/>
    <w:rsid w:val="00682718"/>
    <w:pPr>
      <w:spacing w:after="120"/>
      <w:ind w:left="283"/>
    </w:pPr>
  </w:style>
  <w:style w:type="character" w:customStyle="1" w:styleId="ae">
    <w:name w:val="Основной текст с отступом Знак"/>
    <w:basedOn w:val="a0"/>
    <w:link w:val="ad"/>
    <w:uiPriority w:val="99"/>
    <w:semiHidden/>
    <w:rsid w:val="00682718"/>
    <w:rPr>
      <w:rFonts w:ascii="Times New Roman" w:eastAsia="Times New Roman" w:hAnsi="Times New Roman" w:cs="Times New Roman"/>
      <w:sz w:val="24"/>
      <w:szCs w:val="24"/>
      <w:lang w:eastAsia="ru-RU"/>
    </w:rPr>
  </w:style>
  <w:style w:type="character" w:styleId="af">
    <w:name w:val="Hyperlink"/>
    <w:basedOn w:val="a0"/>
    <w:uiPriority w:val="99"/>
    <w:rsid w:val="00682718"/>
    <w:rPr>
      <w:color w:val="0000FF"/>
      <w:u w:val="single"/>
    </w:rPr>
  </w:style>
  <w:style w:type="paragraph" w:styleId="af0">
    <w:name w:val="Normal (Web)"/>
    <w:basedOn w:val="a"/>
    <w:rsid w:val="00682718"/>
    <w:pPr>
      <w:spacing w:before="100" w:beforeAutospacing="1" w:after="100" w:afterAutospacing="1"/>
    </w:pPr>
  </w:style>
  <w:style w:type="character" w:styleId="af1">
    <w:name w:val="Strong"/>
    <w:basedOn w:val="a0"/>
    <w:qFormat/>
    <w:rsid w:val="00682718"/>
    <w:rPr>
      <w:rFonts w:cs="Times New Roman"/>
      <w:b/>
      <w:bCs/>
    </w:rPr>
  </w:style>
  <w:style w:type="paragraph" w:styleId="af2">
    <w:name w:val="footer"/>
    <w:basedOn w:val="a"/>
    <w:link w:val="af3"/>
    <w:rsid w:val="00682718"/>
    <w:pPr>
      <w:tabs>
        <w:tab w:val="center" w:pos="4677"/>
        <w:tab w:val="right" w:pos="9355"/>
      </w:tabs>
    </w:pPr>
    <w:rPr>
      <w:sz w:val="28"/>
      <w:szCs w:val="28"/>
    </w:rPr>
  </w:style>
  <w:style w:type="character" w:customStyle="1" w:styleId="af3">
    <w:name w:val="Нижний колонтитул Знак"/>
    <w:basedOn w:val="a0"/>
    <w:link w:val="af2"/>
    <w:rsid w:val="00682718"/>
    <w:rPr>
      <w:rFonts w:ascii="Times New Roman" w:eastAsia="Times New Roman" w:hAnsi="Times New Roman" w:cs="Times New Roman"/>
      <w:sz w:val="28"/>
      <w:szCs w:val="28"/>
      <w:lang w:eastAsia="ru-RU"/>
    </w:rPr>
  </w:style>
  <w:style w:type="paragraph" w:customStyle="1" w:styleId="ConsPlusCell">
    <w:name w:val="ConsPlusCell"/>
    <w:rsid w:val="006827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6314C7"/>
    <w:pPr>
      <w:ind w:left="720"/>
      <w:contextualSpacing/>
    </w:pPr>
  </w:style>
  <w:style w:type="paragraph" w:styleId="af5">
    <w:name w:val="Balloon Text"/>
    <w:basedOn w:val="a"/>
    <w:link w:val="af6"/>
    <w:uiPriority w:val="99"/>
    <w:semiHidden/>
    <w:unhideWhenUsed/>
    <w:rsid w:val="00BA73EC"/>
    <w:rPr>
      <w:rFonts w:ascii="Arial" w:hAnsi="Arial" w:cs="Arial"/>
      <w:sz w:val="18"/>
      <w:szCs w:val="18"/>
    </w:rPr>
  </w:style>
  <w:style w:type="character" w:customStyle="1" w:styleId="af6">
    <w:name w:val="Текст выноски Знак"/>
    <w:basedOn w:val="a0"/>
    <w:link w:val="af5"/>
    <w:uiPriority w:val="99"/>
    <w:semiHidden/>
    <w:rsid w:val="00BA73EC"/>
    <w:rPr>
      <w:rFonts w:ascii="Arial" w:eastAsia="Times New Roman" w:hAnsi="Arial" w:cs="Arial"/>
      <w:sz w:val="18"/>
      <w:szCs w:val="18"/>
      <w:lang w:eastAsia="ru-RU"/>
    </w:rPr>
  </w:style>
  <w:style w:type="character" w:styleId="af7">
    <w:name w:val="annotation reference"/>
    <w:basedOn w:val="a0"/>
    <w:uiPriority w:val="99"/>
    <w:semiHidden/>
    <w:unhideWhenUsed/>
    <w:rsid w:val="008D541B"/>
    <w:rPr>
      <w:sz w:val="16"/>
      <w:szCs w:val="16"/>
    </w:rPr>
  </w:style>
  <w:style w:type="paragraph" w:styleId="af8">
    <w:name w:val="annotation text"/>
    <w:basedOn w:val="a"/>
    <w:link w:val="af9"/>
    <w:uiPriority w:val="99"/>
    <w:semiHidden/>
    <w:unhideWhenUsed/>
    <w:rsid w:val="008D541B"/>
    <w:rPr>
      <w:sz w:val="20"/>
      <w:szCs w:val="20"/>
    </w:rPr>
  </w:style>
  <w:style w:type="character" w:customStyle="1" w:styleId="af9">
    <w:name w:val="Текст примечания Знак"/>
    <w:basedOn w:val="a0"/>
    <w:link w:val="af8"/>
    <w:uiPriority w:val="99"/>
    <w:semiHidden/>
    <w:rsid w:val="008D541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8D541B"/>
    <w:rPr>
      <w:b/>
      <w:bCs/>
    </w:rPr>
  </w:style>
  <w:style w:type="character" w:customStyle="1" w:styleId="afb">
    <w:name w:val="Тема примечания Знак"/>
    <w:basedOn w:val="af9"/>
    <w:link w:val="afa"/>
    <w:uiPriority w:val="99"/>
    <w:semiHidden/>
    <w:rsid w:val="008D541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A01DD"/>
  </w:style>
  <w:style w:type="paragraph" w:customStyle="1" w:styleId="1">
    <w:name w:val="Стиль1"/>
    <w:basedOn w:val="a"/>
    <w:rsid w:val="00B90F52"/>
    <w:pPr>
      <w:keepNext/>
      <w:keepLines/>
      <w:widowControl w:val="0"/>
      <w:numPr>
        <w:numId w:val="17"/>
      </w:numPr>
      <w:suppressLineNumbers/>
      <w:suppressAutoHyphens/>
      <w:spacing w:after="60"/>
    </w:pPr>
    <w:rPr>
      <w:rFonts w:eastAsia="Times New Roman"/>
      <w:b/>
      <w:color w:val="auto"/>
      <w:sz w:val="28"/>
      <w:lang w:eastAsia="ru-RU"/>
    </w:rPr>
  </w:style>
  <w:style w:type="paragraph" w:customStyle="1" w:styleId="2">
    <w:name w:val="Стиль2"/>
    <w:basedOn w:val="20"/>
    <w:rsid w:val="00B90F52"/>
    <w:pPr>
      <w:keepNext/>
      <w:keepLines/>
      <w:widowControl w:val="0"/>
      <w:numPr>
        <w:ilvl w:val="1"/>
      </w:numPr>
      <w:suppressLineNumbers/>
      <w:tabs>
        <w:tab w:val="num" w:pos="432"/>
        <w:tab w:val="num" w:pos="1440"/>
      </w:tabs>
      <w:suppressAutoHyphens/>
      <w:spacing w:after="60"/>
      <w:ind w:left="1440" w:hanging="360"/>
      <w:contextualSpacing w:val="0"/>
      <w:jc w:val="both"/>
    </w:pPr>
    <w:rPr>
      <w:rFonts w:eastAsia="Times New Roman"/>
      <w:b/>
      <w:color w:val="auto"/>
      <w:szCs w:val="20"/>
      <w:lang w:eastAsia="ru-RU"/>
    </w:rPr>
  </w:style>
  <w:style w:type="paragraph" w:customStyle="1" w:styleId="3">
    <w:name w:val="Стиль3"/>
    <w:basedOn w:val="21"/>
    <w:rsid w:val="00B90F52"/>
    <w:pPr>
      <w:widowControl w:val="0"/>
      <w:numPr>
        <w:ilvl w:val="2"/>
        <w:numId w:val="17"/>
      </w:numPr>
      <w:tabs>
        <w:tab w:val="clear" w:pos="1307"/>
        <w:tab w:val="num" w:pos="2160"/>
      </w:tabs>
      <w:adjustRightInd w:val="0"/>
      <w:spacing w:after="0" w:line="240" w:lineRule="auto"/>
      <w:ind w:left="2160" w:hanging="180"/>
      <w:jc w:val="both"/>
      <w:textAlignment w:val="baseline"/>
    </w:pPr>
    <w:rPr>
      <w:rFonts w:eastAsia="Times New Roman"/>
      <w:color w:val="auto"/>
      <w:szCs w:val="20"/>
      <w:lang w:eastAsia="ru-RU"/>
    </w:rPr>
  </w:style>
  <w:style w:type="paragraph" w:styleId="20">
    <w:name w:val="List Number 2"/>
    <w:basedOn w:val="a"/>
    <w:uiPriority w:val="99"/>
    <w:semiHidden/>
    <w:unhideWhenUsed/>
    <w:rsid w:val="00B90F52"/>
    <w:pPr>
      <w:tabs>
        <w:tab w:val="num" w:pos="432"/>
      </w:tabs>
      <w:ind w:left="432" w:hanging="432"/>
      <w:contextualSpacing/>
    </w:pPr>
  </w:style>
  <w:style w:type="paragraph" w:styleId="21">
    <w:name w:val="Body Text Indent 2"/>
    <w:basedOn w:val="a"/>
    <w:link w:val="22"/>
    <w:uiPriority w:val="99"/>
    <w:semiHidden/>
    <w:unhideWhenUsed/>
    <w:rsid w:val="00B90F52"/>
    <w:pPr>
      <w:spacing w:after="120" w:line="480" w:lineRule="auto"/>
      <w:ind w:left="283"/>
    </w:pPr>
  </w:style>
  <w:style w:type="character" w:customStyle="1" w:styleId="22">
    <w:name w:val="Основной текст с отступом 2 Знак"/>
    <w:basedOn w:val="a0"/>
    <w:link w:val="21"/>
    <w:uiPriority w:val="99"/>
    <w:semiHidden/>
    <w:rsid w:val="00B90F52"/>
  </w:style>
  <w:style w:type="paragraph" w:styleId="afc">
    <w:name w:val="No Spacing"/>
    <w:uiPriority w:val="1"/>
    <w:qFormat/>
    <w:rsid w:val="004C4D9C"/>
    <w:pPr>
      <w:spacing w:after="0" w:line="240" w:lineRule="auto"/>
    </w:pPr>
    <w:rPr>
      <w:rFonts w:eastAsia="Calibri"/>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675">
      <w:bodyDiv w:val="1"/>
      <w:marLeft w:val="0"/>
      <w:marRight w:val="0"/>
      <w:marTop w:val="0"/>
      <w:marBottom w:val="0"/>
      <w:divBdr>
        <w:top w:val="none" w:sz="0" w:space="0" w:color="auto"/>
        <w:left w:val="none" w:sz="0" w:space="0" w:color="auto"/>
        <w:bottom w:val="none" w:sz="0" w:space="0" w:color="auto"/>
        <w:right w:val="none" w:sz="0" w:space="0" w:color="auto"/>
      </w:divBdr>
    </w:div>
    <w:div w:id="374429393">
      <w:bodyDiv w:val="1"/>
      <w:marLeft w:val="0"/>
      <w:marRight w:val="0"/>
      <w:marTop w:val="0"/>
      <w:marBottom w:val="0"/>
      <w:divBdr>
        <w:top w:val="none" w:sz="0" w:space="0" w:color="auto"/>
        <w:left w:val="none" w:sz="0" w:space="0" w:color="auto"/>
        <w:bottom w:val="none" w:sz="0" w:space="0" w:color="auto"/>
        <w:right w:val="none" w:sz="0" w:space="0" w:color="auto"/>
      </w:divBdr>
    </w:div>
    <w:div w:id="694892918">
      <w:bodyDiv w:val="1"/>
      <w:marLeft w:val="0"/>
      <w:marRight w:val="0"/>
      <w:marTop w:val="0"/>
      <w:marBottom w:val="0"/>
      <w:divBdr>
        <w:top w:val="none" w:sz="0" w:space="0" w:color="auto"/>
        <w:left w:val="none" w:sz="0" w:space="0" w:color="auto"/>
        <w:bottom w:val="none" w:sz="0" w:space="0" w:color="auto"/>
        <w:right w:val="none" w:sz="0" w:space="0" w:color="auto"/>
      </w:divBdr>
    </w:div>
    <w:div w:id="1284115443">
      <w:bodyDiv w:val="1"/>
      <w:marLeft w:val="0"/>
      <w:marRight w:val="0"/>
      <w:marTop w:val="0"/>
      <w:marBottom w:val="0"/>
      <w:divBdr>
        <w:top w:val="none" w:sz="0" w:space="0" w:color="auto"/>
        <w:left w:val="none" w:sz="0" w:space="0" w:color="auto"/>
        <w:bottom w:val="none" w:sz="0" w:space="0" w:color="auto"/>
        <w:right w:val="none" w:sz="0" w:space="0" w:color="auto"/>
      </w:divBdr>
    </w:div>
    <w:div w:id="1340698236">
      <w:bodyDiv w:val="1"/>
      <w:marLeft w:val="0"/>
      <w:marRight w:val="0"/>
      <w:marTop w:val="0"/>
      <w:marBottom w:val="0"/>
      <w:divBdr>
        <w:top w:val="none" w:sz="0" w:space="0" w:color="auto"/>
        <w:left w:val="none" w:sz="0" w:space="0" w:color="auto"/>
        <w:bottom w:val="none" w:sz="0" w:space="0" w:color="auto"/>
        <w:right w:val="none" w:sz="0" w:space="0" w:color="auto"/>
      </w:divBdr>
    </w:div>
    <w:div w:id="13812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87723A0662837D471D563EC23F28BEEA4FCBF02380ED6E7E614EB02236F9A27B0AF90E03388EE3o3sAL" TargetMode="External"/><Relationship Id="rId18" Type="http://schemas.openxmlformats.org/officeDocument/2006/relationships/hyperlink" Target="consultantplus://offline/ref=C2D0DF9F03F2489F7573B963B9E1589AC158ED711AF24C9A7FBFA4331Cs4w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novoselova\Desktop\8_&#1044;&#1086;&#1075;&#1086;&#1074;&#1086;&#1088;_&#1057;&#1043;&#1054;.docx" TargetMode="External"/><Relationship Id="rId7" Type="http://schemas.openxmlformats.org/officeDocument/2006/relationships/endnotes" Target="endnotes.xml"/><Relationship Id="rId12" Type="http://schemas.openxmlformats.org/officeDocument/2006/relationships/hyperlink" Target="consultantplus://offline/ref=C987723A0662837D471D563EC23F28BEEA4DC4F22584ED6E7E614EB02236F9A27B0AF90E03388EE3o3s9L" TargetMode="External"/><Relationship Id="rId17" Type="http://schemas.openxmlformats.org/officeDocument/2006/relationships/hyperlink" Target="consultantplus://offline/ref=C987723A0662837D471D563EC23F28BEE94EC0F02283ED6E7E614EB02236F9A27B0AF90E03388EE6o3s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87723A0662837D471D563EC23F28BEE94EC0F02283ED6E7E614EB02236F9A27B0AF90E03388EEAo3sCL" TargetMode="External"/><Relationship Id="rId20" Type="http://schemas.openxmlformats.org/officeDocument/2006/relationships/hyperlink" Target="consultantplus://offline/ref=C2D0DF9F03F2489F7573B963B9E1589AC259E6711BF14C9A7FBFA4331C48EC83A2015C07D6ED6881sA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0DF9F03F2489F7573B963B9E1589AC159EF711FF14C9A7FBFA4331Cs4w8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987723A0662837D471D563EC23F28BEEE46C0F9208DB064763842B22539A6B57C43F50F023D8AoEsBL" TargetMode="External"/><Relationship Id="rId23" Type="http://schemas.openxmlformats.org/officeDocument/2006/relationships/header" Target="header1.xml"/><Relationship Id="rId10" Type="http://schemas.openxmlformats.org/officeDocument/2006/relationships/hyperlink" Target="http://admsysert.ru/" TargetMode="External"/><Relationship Id="rId19" Type="http://schemas.openxmlformats.org/officeDocument/2006/relationships/hyperlink" Target="consultantplus://offline/ref=C2D0DF9F03F2489F7573B963B9E1589AC25BE9731DF54C9A7FBFA4331C48EC83A2015C07D6ED6881sAwFL" TargetMode="External"/><Relationship Id="rId4" Type="http://schemas.openxmlformats.org/officeDocument/2006/relationships/settings" Target="settings.xml"/><Relationship Id="rId9" Type="http://schemas.openxmlformats.org/officeDocument/2006/relationships/hyperlink" Target="http://admsysert.ru/" TargetMode="External"/><Relationship Id="rId14" Type="http://schemas.openxmlformats.org/officeDocument/2006/relationships/hyperlink" Target="consultantplus://offline/ref=C987723A0662837D471D563EC23F28BEE94EC0F02283ED6E7E614EB02236F9A27B0AF90E03388EEAo3sCL" TargetMode="External"/><Relationship Id="rId22" Type="http://schemas.openxmlformats.org/officeDocument/2006/relationships/hyperlink" Target="consultantplus://offline/ref=C987723A0662837D471D563EC23F28BEE94EC0F02283ED6E7E614EB02236F9A27B0AF90E03388EE6o3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D8D4-201B-4D2B-AF9A-3AC6229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24</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 Анастасия Николаевна</dc:creator>
  <cp:keywords/>
  <dc:description/>
  <cp:lastModifiedBy>Новоселова Анастасия Николаевна</cp:lastModifiedBy>
  <cp:revision>52</cp:revision>
  <cp:lastPrinted>2017-03-13T06:45:00Z</cp:lastPrinted>
  <dcterms:created xsi:type="dcterms:W3CDTF">2017-01-18T11:45:00Z</dcterms:created>
  <dcterms:modified xsi:type="dcterms:W3CDTF">2017-03-14T11:32:00Z</dcterms:modified>
</cp:coreProperties>
</file>